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8DD" w:rsidRPr="001168DD" w:rsidRDefault="001168DD" w:rsidP="001168DD">
      <w:pPr>
        <w:jc w:val="center"/>
        <w:rPr>
          <w:rFonts w:cs="Arial"/>
          <w:b/>
          <w:sz w:val="28"/>
          <w:szCs w:val="28"/>
          <w:u w:val="single"/>
        </w:rPr>
      </w:pPr>
      <w:r w:rsidRPr="001168DD">
        <w:rPr>
          <w:rFonts w:cs="Arial"/>
          <w:b/>
          <w:sz w:val="28"/>
          <w:szCs w:val="28"/>
          <w:u w:val="single"/>
        </w:rPr>
        <w:t>Partnering Special Provisions</w:t>
      </w:r>
    </w:p>
    <w:p w:rsidR="001168DD" w:rsidRPr="001168DD" w:rsidRDefault="001168DD">
      <w:pPr>
        <w:rPr>
          <w:rFonts w:cs="Arial"/>
          <w:u w:val="single"/>
        </w:rPr>
      </w:pPr>
      <w:r w:rsidRPr="001168DD">
        <w:rPr>
          <w:rFonts w:cs="Arial"/>
          <w:u w:val="single"/>
        </w:rPr>
        <w:t>Level 1</w:t>
      </w:r>
    </w:p>
    <w:p w:rsidR="001168DD" w:rsidRPr="001168DD" w:rsidRDefault="00CC2C01">
      <w:pPr>
        <w:rPr>
          <w:rFonts w:cs="Arial"/>
          <w:b/>
        </w:rPr>
      </w:pPr>
      <w:r>
        <w:rPr>
          <w:rFonts w:cs="Arial"/>
          <w:b/>
        </w:rPr>
        <w:t>X.XX</w:t>
      </w:r>
      <w:r w:rsidR="001168DD" w:rsidRPr="001168DD">
        <w:rPr>
          <w:rFonts w:cs="Arial"/>
          <w:b/>
        </w:rPr>
        <w:t xml:space="preserve"> PARTNERING</w:t>
      </w:r>
    </w:p>
    <w:p w:rsidR="001168DD" w:rsidRDefault="00A14A99">
      <w:pPr>
        <w:rPr>
          <w:rFonts w:cs="Arial"/>
        </w:rPr>
      </w:pPr>
      <w:r>
        <w:rPr>
          <w:rFonts w:cs="Arial"/>
        </w:rPr>
        <w:t>The C</w:t>
      </w:r>
      <w:r w:rsidR="001168DD" w:rsidRPr="001168DD">
        <w:rPr>
          <w:rFonts w:cs="Arial"/>
        </w:rPr>
        <w:t>ontractor shall reference the la</w:t>
      </w:r>
      <w:r w:rsidR="00B3043D">
        <w:rPr>
          <w:rFonts w:cs="Arial"/>
        </w:rPr>
        <w:t>test edition of the “Partnering</w:t>
      </w:r>
      <w:r>
        <w:rPr>
          <w:rFonts w:cs="Arial"/>
        </w:rPr>
        <w:t xml:space="preserve"> Guidelines Manual for Alberta </w:t>
      </w:r>
      <w:r w:rsidR="001168DD" w:rsidRPr="001168DD">
        <w:rPr>
          <w:rFonts w:cs="Arial"/>
        </w:rPr>
        <w:t>Transportation Projects” and coordinate his activities with the Consultant a</w:t>
      </w:r>
      <w:r>
        <w:rPr>
          <w:rFonts w:cs="Arial"/>
        </w:rPr>
        <w:t>nd the Department to implement P</w:t>
      </w:r>
      <w:r w:rsidR="001168DD" w:rsidRPr="001168DD">
        <w:rPr>
          <w:rFonts w:cs="Arial"/>
        </w:rPr>
        <w:t>artnering</w:t>
      </w:r>
      <w:r w:rsidR="001168DD">
        <w:rPr>
          <w:rFonts w:cs="Arial"/>
        </w:rPr>
        <w:t xml:space="preserve"> on this project.  This project will require </w:t>
      </w:r>
      <w:r w:rsidR="00DF41A8">
        <w:rPr>
          <w:rFonts w:cs="Arial"/>
        </w:rPr>
        <w:t xml:space="preserve">a </w:t>
      </w:r>
      <w:r>
        <w:rPr>
          <w:rFonts w:cs="Arial"/>
        </w:rPr>
        <w:t>discussion about P</w:t>
      </w:r>
      <w:r w:rsidR="001168DD">
        <w:rPr>
          <w:rFonts w:cs="Arial"/>
        </w:rPr>
        <w:t xml:space="preserve">artnering </w:t>
      </w:r>
      <w:r w:rsidR="00F36144">
        <w:rPr>
          <w:rFonts w:cs="Arial"/>
        </w:rPr>
        <w:t xml:space="preserve">led by the Department Staff </w:t>
      </w:r>
      <w:r w:rsidR="001168DD">
        <w:rPr>
          <w:rFonts w:cs="Arial"/>
        </w:rPr>
        <w:t xml:space="preserve">and </w:t>
      </w:r>
      <w:r>
        <w:rPr>
          <w:rFonts w:cs="Arial"/>
        </w:rPr>
        <w:t xml:space="preserve">will include </w:t>
      </w:r>
      <w:r w:rsidR="00DC7AB9">
        <w:rPr>
          <w:rFonts w:cs="Arial"/>
        </w:rPr>
        <w:t>all parties</w:t>
      </w:r>
      <w:r>
        <w:rPr>
          <w:rFonts w:cs="Arial"/>
        </w:rPr>
        <w:t xml:space="preserve"> working together to develop</w:t>
      </w:r>
      <w:r w:rsidR="00DC7AB9">
        <w:rPr>
          <w:rFonts w:cs="Arial"/>
        </w:rPr>
        <w:t xml:space="preserve"> an Issue Resolution Ladder</w:t>
      </w:r>
      <w:r>
        <w:rPr>
          <w:rFonts w:cs="Arial"/>
        </w:rPr>
        <w:t>.  The discussion about partnering and the development of the Issue Resolution Ladder will occur at the Pre-Construction Meeting.</w:t>
      </w:r>
      <w:r w:rsidR="00DC7AB9">
        <w:rPr>
          <w:rFonts w:cs="Arial"/>
        </w:rPr>
        <w:t xml:space="preserve">  The Issue Resolut</w:t>
      </w:r>
      <w:r w:rsidR="00DF41A8">
        <w:rPr>
          <w:rFonts w:cs="Arial"/>
        </w:rPr>
        <w:t xml:space="preserve">ion Ladder shall be followed when </w:t>
      </w:r>
      <w:r w:rsidR="00DC7AB9">
        <w:rPr>
          <w:rFonts w:cs="Arial"/>
        </w:rPr>
        <w:t>deal</w:t>
      </w:r>
      <w:r w:rsidR="00DF41A8">
        <w:rPr>
          <w:rFonts w:cs="Arial"/>
        </w:rPr>
        <w:t>ing</w:t>
      </w:r>
      <w:r w:rsidR="00DC7AB9">
        <w:rPr>
          <w:rFonts w:cs="Arial"/>
        </w:rPr>
        <w:t xml:space="preserve"> with issues that arise during this project.</w:t>
      </w:r>
    </w:p>
    <w:p w:rsidR="00F804A8" w:rsidRPr="00FB093C" w:rsidRDefault="00F804A8">
      <w:pPr>
        <w:rPr>
          <w:rFonts w:cs="Arial"/>
          <w:color w:val="FF0000"/>
        </w:rPr>
      </w:pPr>
      <w:r w:rsidRPr="00FB093C">
        <w:rPr>
          <w:rFonts w:cs="Arial"/>
          <w:color w:val="FF0000"/>
        </w:rPr>
        <w:t>The Contractor, Consultant and Department will all identify their top three concerns regarding the project and bring them to the Partnering Discussion portion of the Pre-Construction Meeting.</w:t>
      </w:r>
    </w:p>
    <w:p w:rsidR="00F36144" w:rsidRDefault="00F36144">
      <w:pPr>
        <w:rPr>
          <w:rFonts w:cs="Arial"/>
        </w:rPr>
      </w:pPr>
      <w:r>
        <w:rPr>
          <w:rFonts w:cs="Arial"/>
        </w:rPr>
        <w:t xml:space="preserve">The Contractor is advised that the </w:t>
      </w:r>
      <w:r w:rsidR="00A14A99">
        <w:rPr>
          <w:rFonts w:cs="Arial"/>
        </w:rPr>
        <w:t xml:space="preserve">“Partnering </w:t>
      </w:r>
      <w:r w:rsidRPr="001168DD">
        <w:rPr>
          <w:rFonts w:cs="Arial"/>
        </w:rPr>
        <w:t xml:space="preserve">Guidelines Manual for </w:t>
      </w:r>
      <w:r w:rsidR="00A14A99">
        <w:rPr>
          <w:rFonts w:cs="Arial"/>
        </w:rPr>
        <w:t>Alberta Transpor</w:t>
      </w:r>
      <w:r w:rsidRPr="001168DD">
        <w:rPr>
          <w:rFonts w:cs="Arial"/>
        </w:rPr>
        <w:t>tation Projects”</w:t>
      </w:r>
      <w:r>
        <w:rPr>
          <w:rFonts w:cs="Arial"/>
        </w:rPr>
        <w:t xml:space="preserve"> can be found at the following website address:</w:t>
      </w:r>
    </w:p>
    <w:p w:rsidR="00617C06" w:rsidRDefault="0034749B" w:rsidP="00617C06">
      <w:pPr>
        <w:rPr>
          <w:color w:val="1F497D"/>
          <w:lang w:val="en-US"/>
        </w:rPr>
      </w:pPr>
      <w:hyperlink r:id="rId6" w:history="1">
        <w:r w:rsidR="00617C06">
          <w:rPr>
            <w:rStyle w:val="Hyperlink"/>
            <w:lang w:val="en-US"/>
          </w:rPr>
          <w:t>http://www.transportation.alberta.ca/Content/docType29/P</w:t>
        </w:r>
        <w:bookmarkStart w:id="0" w:name="_GoBack"/>
        <w:bookmarkEnd w:id="0"/>
        <w:r w:rsidR="00617C06">
          <w:rPr>
            <w:rStyle w:val="Hyperlink"/>
            <w:lang w:val="en-US"/>
          </w:rPr>
          <w:t>roduction/PartneringGuidelinesManual.pdf</w:t>
        </w:r>
      </w:hyperlink>
    </w:p>
    <w:p w:rsidR="00F36144" w:rsidRDefault="00F36144">
      <w:pPr>
        <w:rPr>
          <w:rFonts w:cs="Arial"/>
        </w:rPr>
      </w:pPr>
      <w:r>
        <w:rPr>
          <w:rFonts w:cs="Arial"/>
        </w:rPr>
        <w:t>Payment for Contractor Expenses including labour, materials, tools, equipment and incidentals required to participate in Partnering will be considered incidental to the contract and no separate or additional payment will be made.</w:t>
      </w:r>
    </w:p>
    <w:p w:rsidR="00DC7AB9" w:rsidRPr="00DC7AB9" w:rsidRDefault="00DC7AB9">
      <w:pPr>
        <w:rPr>
          <w:rFonts w:cs="Arial"/>
          <w:u w:val="single"/>
        </w:rPr>
      </w:pPr>
      <w:r w:rsidRPr="00DC7AB9">
        <w:rPr>
          <w:rFonts w:cs="Arial"/>
          <w:u w:val="single"/>
        </w:rPr>
        <w:t>Level 2</w:t>
      </w:r>
    </w:p>
    <w:p w:rsidR="00DC7AB9" w:rsidRPr="00DC7AB9" w:rsidRDefault="00DC7AB9">
      <w:pPr>
        <w:rPr>
          <w:rFonts w:cs="Arial"/>
          <w:b/>
        </w:rPr>
      </w:pPr>
      <w:r w:rsidRPr="00DC7AB9">
        <w:rPr>
          <w:rFonts w:cs="Arial"/>
          <w:b/>
        </w:rPr>
        <w:t>X.XX PARTNERING</w:t>
      </w:r>
      <w:r w:rsidR="00B3043D">
        <w:rPr>
          <w:rFonts w:cs="Arial"/>
          <w:b/>
        </w:rPr>
        <w:t xml:space="preserve"> AND PROJECT SCORECARDS</w:t>
      </w:r>
    </w:p>
    <w:p w:rsidR="00667222" w:rsidRDefault="00DC7AB9">
      <w:pPr>
        <w:rPr>
          <w:rFonts w:cs="Arial"/>
        </w:rPr>
      </w:pPr>
      <w:r w:rsidRPr="001168DD">
        <w:rPr>
          <w:rFonts w:cs="Arial"/>
        </w:rPr>
        <w:t xml:space="preserve">The contractor shall reference the latest edition of the “Partnering Guidelines Manual for </w:t>
      </w:r>
      <w:r w:rsidR="00A14A99">
        <w:rPr>
          <w:rFonts w:cs="Arial"/>
        </w:rPr>
        <w:t>Alberta</w:t>
      </w:r>
      <w:r w:rsidRPr="001168DD">
        <w:rPr>
          <w:rFonts w:cs="Arial"/>
        </w:rPr>
        <w:t xml:space="preserve"> Transportation Projects” and coordinate his activities with the Consultant and the Department to implement </w:t>
      </w:r>
      <w:r w:rsidR="00A14A99">
        <w:rPr>
          <w:rFonts w:cs="Arial"/>
        </w:rPr>
        <w:t>P</w:t>
      </w:r>
      <w:r w:rsidRPr="001168DD">
        <w:rPr>
          <w:rFonts w:cs="Arial"/>
        </w:rPr>
        <w:t>artnering</w:t>
      </w:r>
      <w:r>
        <w:rPr>
          <w:rFonts w:cs="Arial"/>
        </w:rPr>
        <w:t xml:space="preserve"> on this project.  </w:t>
      </w:r>
      <w:r w:rsidR="00DF41A8">
        <w:rPr>
          <w:rFonts w:cs="Arial"/>
        </w:rPr>
        <w:t xml:space="preserve">This project will require a discussion about </w:t>
      </w:r>
      <w:r w:rsidR="00A14A99">
        <w:rPr>
          <w:rFonts w:cs="Arial"/>
        </w:rPr>
        <w:t>P</w:t>
      </w:r>
      <w:r w:rsidR="00DF41A8">
        <w:rPr>
          <w:rFonts w:cs="Arial"/>
        </w:rPr>
        <w:t xml:space="preserve">artnering led by Department Staff, all parties working together to develop an Issue Resolution Ladder and the development of </w:t>
      </w:r>
      <w:r w:rsidR="00667222">
        <w:rPr>
          <w:rFonts w:cs="Arial"/>
        </w:rPr>
        <w:t>a Project Scorecard Program</w:t>
      </w:r>
      <w:r w:rsidR="00DF41A8">
        <w:rPr>
          <w:rFonts w:cs="Arial"/>
        </w:rPr>
        <w:t xml:space="preserve">.  </w:t>
      </w:r>
      <w:r w:rsidR="00A14A99">
        <w:rPr>
          <w:rFonts w:cs="Arial"/>
        </w:rPr>
        <w:t xml:space="preserve">The discussion about Partnering, the development of the Issue Resolution Ladder and the development of the Project Scorecard Program will occur at the beginning of the Pre-Construction Meeting.  </w:t>
      </w:r>
      <w:r w:rsidR="0027686D">
        <w:rPr>
          <w:rFonts w:cs="Arial"/>
        </w:rPr>
        <w:t>The Issue Resolution L</w:t>
      </w:r>
      <w:r w:rsidR="00DF41A8">
        <w:rPr>
          <w:rFonts w:cs="Arial"/>
        </w:rPr>
        <w:t xml:space="preserve">adder shall be followed when dealing with issues that arise during this project.  </w:t>
      </w:r>
    </w:p>
    <w:p w:rsidR="00B3043D" w:rsidRDefault="00DF41A8">
      <w:pPr>
        <w:rPr>
          <w:rFonts w:cs="Arial"/>
        </w:rPr>
      </w:pPr>
      <w:r>
        <w:rPr>
          <w:rFonts w:cs="Arial"/>
        </w:rPr>
        <w:t>The Contractor, Consultant and Department will all identify their top three concerns regarding the</w:t>
      </w:r>
      <w:r w:rsidR="0027686D">
        <w:rPr>
          <w:rFonts w:cs="Arial"/>
        </w:rPr>
        <w:t xml:space="preserve"> project and bring them to the Partnering Discussion portion of the Pre-C</w:t>
      </w:r>
      <w:r>
        <w:rPr>
          <w:rFonts w:cs="Arial"/>
        </w:rPr>
        <w:t>onstru</w:t>
      </w:r>
      <w:r w:rsidR="0027686D">
        <w:rPr>
          <w:rFonts w:cs="Arial"/>
        </w:rPr>
        <w:t>ction M</w:t>
      </w:r>
      <w:r>
        <w:rPr>
          <w:rFonts w:cs="Arial"/>
        </w:rPr>
        <w:t xml:space="preserve">eeting to help </w:t>
      </w:r>
      <w:r w:rsidR="00B3043D">
        <w:rPr>
          <w:rFonts w:cs="Arial"/>
        </w:rPr>
        <w:t xml:space="preserve">Department Staff </w:t>
      </w:r>
      <w:r w:rsidR="0027686D">
        <w:rPr>
          <w:rFonts w:cs="Arial"/>
        </w:rPr>
        <w:t>set up the Project S</w:t>
      </w:r>
      <w:r>
        <w:rPr>
          <w:rFonts w:cs="Arial"/>
        </w:rPr>
        <w:t xml:space="preserve">corecards.  </w:t>
      </w:r>
      <w:r w:rsidR="00667222">
        <w:rPr>
          <w:rFonts w:cs="Arial"/>
        </w:rPr>
        <w:t>The Scorecards will be compiled and maintained by a qualified Facilitator, and will require regular input by the Contractor, the Consultant and the Department, for the purposes of monit</w:t>
      </w:r>
      <w:r w:rsidR="0027686D">
        <w:rPr>
          <w:rFonts w:cs="Arial"/>
        </w:rPr>
        <w:t>oring P</w:t>
      </w:r>
      <w:r w:rsidR="00667222">
        <w:rPr>
          <w:rFonts w:cs="Arial"/>
        </w:rPr>
        <w:t>artnering throughout the project.</w:t>
      </w:r>
    </w:p>
    <w:p w:rsidR="00DC7AB9" w:rsidRDefault="00DF41A8">
      <w:pPr>
        <w:rPr>
          <w:rFonts w:cs="Arial"/>
        </w:rPr>
      </w:pPr>
      <w:r>
        <w:rPr>
          <w:rFonts w:cs="Arial"/>
        </w:rPr>
        <w:lastRenderedPageBreak/>
        <w:t xml:space="preserve">The Contractor shall host site meetings every </w:t>
      </w:r>
      <w:r w:rsidR="00334CE0" w:rsidRPr="00334CE0">
        <w:rPr>
          <w:rFonts w:cs="Arial"/>
          <w:color w:val="FF0000"/>
        </w:rPr>
        <w:t>XXX</w:t>
      </w:r>
      <w:r>
        <w:rPr>
          <w:rFonts w:cs="Arial"/>
        </w:rPr>
        <w:t xml:space="preserve"> weeks to discuss the project and review project scorecards, as required.  The Consultant shall set the agenda for the site meetings with input from the Contractor and the Department.  The Consultant shall also record the minutes of the meetings.</w:t>
      </w:r>
    </w:p>
    <w:p w:rsidR="00BC7C8C" w:rsidRDefault="00BC7C8C" w:rsidP="00BC7C8C">
      <w:pPr>
        <w:rPr>
          <w:rFonts w:cs="Arial"/>
        </w:rPr>
      </w:pPr>
      <w:r>
        <w:rPr>
          <w:rFonts w:cs="Arial"/>
        </w:rPr>
        <w:t xml:space="preserve">The Contractor is advised that the “Partnering </w:t>
      </w:r>
      <w:r w:rsidRPr="001168DD">
        <w:rPr>
          <w:rFonts w:cs="Arial"/>
        </w:rPr>
        <w:t xml:space="preserve">Guidelines Manual for </w:t>
      </w:r>
      <w:r>
        <w:rPr>
          <w:rFonts w:cs="Arial"/>
        </w:rPr>
        <w:t>Alberta Transpor</w:t>
      </w:r>
      <w:r w:rsidRPr="001168DD">
        <w:rPr>
          <w:rFonts w:cs="Arial"/>
        </w:rPr>
        <w:t>tation Projects”</w:t>
      </w:r>
      <w:r>
        <w:rPr>
          <w:rFonts w:cs="Arial"/>
        </w:rPr>
        <w:t xml:space="preserve"> can be found at the following website address:</w:t>
      </w:r>
    </w:p>
    <w:p w:rsidR="00617C06" w:rsidRDefault="0034749B" w:rsidP="00617C06">
      <w:pPr>
        <w:rPr>
          <w:color w:val="1F497D"/>
          <w:lang w:val="en-US"/>
        </w:rPr>
      </w:pPr>
      <w:hyperlink r:id="rId7" w:history="1">
        <w:r w:rsidR="00617C06">
          <w:rPr>
            <w:rStyle w:val="Hyperlink"/>
            <w:lang w:val="en-US"/>
          </w:rPr>
          <w:t>http://www.transportation.alberta.ca/Content/docType29/Production/PartneringGuidelinesManual.pdf</w:t>
        </w:r>
      </w:hyperlink>
    </w:p>
    <w:p w:rsidR="00DF41A8" w:rsidRDefault="00DF41A8" w:rsidP="00DF41A8">
      <w:pPr>
        <w:rPr>
          <w:rFonts w:cs="Arial"/>
        </w:rPr>
      </w:pPr>
      <w:r>
        <w:rPr>
          <w:rFonts w:cs="Arial"/>
        </w:rPr>
        <w:t>Payment for Contractor Expenses including labour, materials, tools, equipment and incidentals required to participate in Partnering will be considered incidental to the contract and no separate or additional payment will be made.</w:t>
      </w:r>
    </w:p>
    <w:p w:rsidR="00DF41A8" w:rsidRPr="00B3043D" w:rsidRDefault="00B3043D">
      <w:pPr>
        <w:rPr>
          <w:rFonts w:cs="Arial"/>
          <w:u w:val="single"/>
        </w:rPr>
      </w:pPr>
      <w:r w:rsidRPr="00B3043D">
        <w:rPr>
          <w:rFonts w:cs="Arial"/>
          <w:u w:val="single"/>
        </w:rPr>
        <w:t>Level 3</w:t>
      </w:r>
    </w:p>
    <w:p w:rsidR="00B3043D" w:rsidRPr="00DC7AB9" w:rsidRDefault="00B3043D" w:rsidP="00B3043D">
      <w:pPr>
        <w:rPr>
          <w:rFonts w:cs="Arial"/>
          <w:b/>
        </w:rPr>
      </w:pPr>
      <w:r w:rsidRPr="00DC7AB9">
        <w:rPr>
          <w:rFonts w:cs="Arial"/>
          <w:b/>
        </w:rPr>
        <w:t xml:space="preserve">X.XX </w:t>
      </w:r>
      <w:r>
        <w:rPr>
          <w:rFonts w:cs="Arial"/>
          <w:b/>
        </w:rPr>
        <w:t>FORMAL PARTNERING SESSION</w:t>
      </w:r>
    </w:p>
    <w:p w:rsidR="00667222" w:rsidRDefault="00BC7C8C">
      <w:pPr>
        <w:rPr>
          <w:rFonts w:cs="Arial"/>
        </w:rPr>
      </w:pPr>
      <w:r>
        <w:rPr>
          <w:rFonts w:cs="Arial"/>
        </w:rPr>
        <w:t>The C</w:t>
      </w:r>
      <w:r w:rsidR="00B3043D" w:rsidRPr="001168DD">
        <w:rPr>
          <w:rFonts w:cs="Arial"/>
        </w:rPr>
        <w:t>ontractor shall reference the la</w:t>
      </w:r>
      <w:r w:rsidR="00B3043D">
        <w:rPr>
          <w:rFonts w:cs="Arial"/>
        </w:rPr>
        <w:t>test edition of the “Partnering</w:t>
      </w:r>
      <w:r w:rsidR="00B3043D" w:rsidRPr="001168DD">
        <w:rPr>
          <w:rFonts w:cs="Arial"/>
        </w:rPr>
        <w:t xml:space="preserve"> Guidelines Manual for </w:t>
      </w:r>
      <w:r>
        <w:rPr>
          <w:rFonts w:cs="Arial"/>
        </w:rPr>
        <w:t>Alberta</w:t>
      </w:r>
      <w:r w:rsidR="00B3043D" w:rsidRPr="001168DD">
        <w:rPr>
          <w:rFonts w:cs="Arial"/>
        </w:rPr>
        <w:t xml:space="preserve"> Transportation Projects” and coordinate his activities with the Consultant a</w:t>
      </w:r>
      <w:r>
        <w:rPr>
          <w:rFonts w:cs="Arial"/>
        </w:rPr>
        <w:t>nd the Department to implement P</w:t>
      </w:r>
      <w:r w:rsidR="00B3043D" w:rsidRPr="001168DD">
        <w:rPr>
          <w:rFonts w:cs="Arial"/>
        </w:rPr>
        <w:t>artnering</w:t>
      </w:r>
      <w:r>
        <w:rPr>
          <w:rFonts w:cs="Arial"/>
        </w:rPr>
        <w:t xml:space="preserve"> on this project.  This P</w:t>
      </w:r>
      <w:r w:rsidR="00B3043D">
        <w:rPr>
          <w:rFonts w:cs="Arial"/>
        </w:rPr>
        <w:t>roject</w:t>
      </w:r>
      <w:r>
        <w:rPr>
          <w:rFonts w:cs="Arial"/>
        </w:rPr>
        <w:t xml:space="preserve"> will require a one day formal Partnering S</w:t>
      </w:r>
      <w:r w:rsidR="00B3043D">
        <w:rPr>
          <w:rFonts w:cs="Arial"/>
        </w:rPr>
        <w:t xml:space="preserve">ession (located in </w:t>
      </w:r>
      <w:r w:rsidR="00B3043D" w:rsidRPr="00334CE0">
        <w:rPr>
          <w:rFonts w:cs="Arial"/>
          <w:color w:val="FF0000"/>
        </w:rPr>
        <w:t>XXXXXXXXX</w:t>
      </w:r>
      <w:r>
        <w:rPr>
          <w:rFonts w:cs="Arial"/>
        </w:rPr>
        <w:t>) prior to the Pre-C</w:t>
      </w:r>
      <w:r w:rsidR="00B3043D">
        <w:rPr>
          <w:rFonts w:cs="Arial"/>
        </w:rPr>
        <w:t xml:space="preserve">onstruction </w:t>
      </w:r>
      <w:r>
        <w:rPr>
          <w:rFonts w:cs="Arial"/>
        </w:rPr>
        <w:t>M</w:t>
      </w:r>
      <w:r w:rsidR="00667222">
        <w:rPr>
          <w:rFonts w:cs="Arial"/>
        </w:rPr>
        <w:t xml:space="preserve">eeting, all parties working together to develop an Issue Resolution Ladder and the development of a Project Scorecard Program.  </w:t>
      </w:r>
      <w:r>
        <w:rPr>
          <w:rFonts w:cs="Arial"/>
        </w:rPr>
        <w:t xml:space="preserve">The Issue Resolution Ladder and Project Scorecard Program will be developed at the Partnering Session.  </w:t>
      </w:r>
      <w:r w:rsidR="00667222">
        <w:rPr>
          <w:rFonts w:cs="Arial"/>
        </w:rPr>
        <w:t xml:space="preserve">The issue resolution ladder shall be followed when dealing with issues that arise during this project.  </w:t>
      </w:r>
    </w:p>
    <w:p w:rsidR="00812350" w:rsidRDefault="00667222" w:rsidP="00812350">
      <w:pPr>
        <w:rPr>
          <w:rFonts w:cs="Arial"/>
        </w:rPr>
      </w:pPr>
      <w:r>
        <w:rPr>
          <w:rFonts w:cs="Arial"/>
        </w:rPr>
        <w:t>The De</w:t>
      </w:r>
      <w:r w:rsidR="00CC1576">
        <w:rPr>
          <w:rFonts w:cs="Arial"/>
        </w:rPr>
        <w:t>partment will arrange for a qua</w:t>
      </w:r>
      <w:r w:rsidR="00BC7C8C">
        <w:rPr>
          <w:rFonts w:cs="Arial"/>
        </w:rPr>
        <w:t>lified F</w:t>
      </w:r>
      <w:r>
        <w:rPr>
          <w:rFonts w:cs="Arial"/>
        </w:rPr>
        <w:t>acilitator and the m</w:t>
      </w:r>
      <w:r w:rsidR="00BC7C8C">
        <w:rPr>
          <w:rFonts w:cs="Arial"/>
        </w:rPr>
        <w:t>eeting facility for the formal Partnering S</w:t>
      </w:r>
      <w:r>
        <w:rPr>
          <w:rFonts w:cs="Arial"/>
        </w:rPr>
        <w:t xml:space="preserve">ession </w:t>
      </w:r>
      <w:r w:rsidR="00CC1576">
        <w:rPr>
          <w:rFonts w:cs="Arial"/>
        </w:rPr>
        <w:t>as we</w:t>
      </w:r>
      <w:r w:rsidR="00BC7C8C">
        <w:rPr>
          <w:rFonts w:cs="Arial"/>
        </w:rPr>
        <w:t>ll as arrange for the Project</w:t>
      </w:r>
      <w:r w:rsidR="00CC1576">
        <w:rPr>
          <w:rFonts w:cs="Arial"/>
        </w:rPr>
        <w:t xml:space="preserve"> Scorecard Program.  </w:t>
      </w:r>
      <w:r w:rsidR="00BC7C8C">
        <w:rPr>
          <w:rFonts w:cs="Arial"/>
        </w:rPr>
        <w:t>The formal one day Partnering S</w:t>
      </w:r>
      <w:r>
        <w:rPr>
          <w:rFonts w:cs="Arial"/>
        </w:rPr>
        <w:t>ession shall be attended by the Contractor and shall include, at a minimum, one field and one office staff who will be directly involved in the management of the project.</w:t>
      </w:r>
      <w:r w:rsidR="00C45975">
        <w:rPr>
          <w:rFonts w:cs="Arial"/>
        </w:rPr>
        <w:t xml:space="preserve"> Any sub-contractors with a major role in the project </w:t>
      </w:r>
      <w:r w:rsidR="00812350">
        <w:rPr>
          <w:rFonts w:cs="Arial"/>
        </w:rPr>
        <w:t>shall</w:t>
      </w:r>
      <w:r w:rsidR="00C45975">
        <w:rPr>
          <w:rFonts w:cs="Arial"/>
        </w:rPr>
        <w:t xml:space="preserve"> also attend.</w:t>
      </w:r>
      <w:r w:rsidR="00812350">
        <w:rPr>
          <w:rFonts w:cs="Arial"/>
        </w:rPr>
        <w:t xml:space="preserve">  The </w:t>
      </w:r>
      <w:r w:rsidR="00BC7C8C">
        <w:rPr>
          <w:rFonts w:cs="Arial"/>
        </w:rPr>
        <w:t xml:space="preserve">Project </w:t>
      </w:r>
      <w:r w:rsidR="00812350">
        <w:rPr>
          <w:rFonts w:cs="Arial"/>
        </w:rPr>
        <w:t>Scorecards will be compiled and maintained by a qualified Facilitator, and will require regular input by the Contractor, the Consultant and the Department,</w:t>
      </w:r>
      <w:r w:rsidR="00BC7C8C">
        <w:rPr>
          <w:rFonts w:cs="Arial"/>
        </w:rPr>
        <w:t xml:space="preserve"> for the purposes of monitoring P</w:t>
      </w:r>
      <w:r w:rsidR="00812350">
        <w:rPr>
          <w:rFonts w:cs="Arial"/>
        </w:rPr>
        <w:t>artnering throughout the project.</w:t>
      </w:r>
    </w:p>
    <w:p w:rsidR="00334CE0" w:rsidRDefault="00812350" w:rsidP="00812350">
      <w:pPr>
        <w:rPr>
          <w:rFonts w:cs="Arial"/>
        </w:rPr>
      </w:pPr>
      <w:r>
        <w:rPr>
          <w:rFonts w:cs="Arial"/>
        </w:rPr>
        <w:t xml:space="preserve">The Contractor shall host site meetings every </w:t>
      </w:r>
      <w:r w:rsidR="00334CE0" w:rsidRPr="00334CE0">
        <w:rPr>
          <w:rFonts w:cs="Arial"/>
          <w:color w:val="FF0000"/>
        </w:rPr>
        <w:t>XXX</w:t>
      </w:r>
      <w:r>
        <w:rPr>
          <w:rFonts w:cs="Arial"/>
        </w:rPr>
        <w:t xml:space="preserve"> weeks to </w:t>
      </w:r>
      <w:r w:rsidR="00BC7C8C">
        <w:rPr>
          <w:rFonts w:cs="Arial"/>
        </w:rPr>
        <w:t>discuss the project and review Project S</w:t>
      </w:r>
      <w:r>
        <w:rPr>
          <w:rFonts w:cs="Arial"/>
        </w:rPr>
        <w:t>corecards, as required.  The Consultant shall set the agenda for the site meetings with input from the Contractor and the Department.  The Consultant shall also reco</w:t>
      </w:r>
      <w:r w:rsidR="00334CE0">
        <w:rPr>
          <w:rFonts w:cs="Arial"/>
        </w:rPr>
        <w:t>rd the minutes of the meetings.</w:t>
      </w:r>
    </w:p>
    <w:p w:rsidR="00812350" w:rsidRDefault="00812350" w:rsidP="00812350">
      <w:pPr>
        <w:rPr>
          <w:rFonts w:cs="Arial"/>
        </w:rPr>
      </w:pPr>
      <w:r>
        <w:rPr>
          <w:rFonts w:cs="Arial"/>
        </w:rPr>
        <w:t xml:space="preserve">The Contractor is advised that the </w:t>
      </w:r>
      <w:r w:rsidR="00BC7C8C">
        <w:rPr>
          <w:rFonts w:cs="Arial"/>
        </w:rPr>
        <w:t xml:space="preserve">“Partnering </w:t>
      </w:r>
      <w:r w:rsidRPr="001168DD">
        <w:rPr>
          <w:rFonts w:cs="Arial"/>
        </w:rPr>
        <w:t xml:space="preserve">Guidelines Manual for </w:t>
      </w:r>
      <w:r w:rsidR="00BC7C8C">
        <w:rPr>
          <w:rFonts w:cs="Arial"/>
        </w:rPr>
        <w:t xml:space="preserve">Alberta </w:t>
      </w:r>
      <w:r w:rsidRPr="001168DD">
        <w:rPr>
          <w:rFonts w:cs="Arial"/>
        </w:rPr>
        <w:t>Transportation Projects”</w:t>
      </w:r>
      <w:r>
        <w:rPr>
          <w:rFonts w:cs="Arial"/>
        </w:rPr>
        <w:t xml:space="preserve"> can be found at the following website address:</w:t>
      </w:r>
    </w:p>
    <w:p w:rsidR="00617C06" w:rsidRDefault="0034749B" w:rsidP="00617C06">
      <w:pPr>
        <w:rPr>
          <w:color w:val="1F497D"/>
          <w:lang w:val="en-US"/>
        </w:rPr>
      </w:pPr>
      <w:hyperlink r:id="rId8" w:history="1">
        <w:r w:rsidR="00617C06">
          <w:rPr>
            <w:rStyle w:val="Hyperlink"/>
            <w:lang w:val="en-US"/>
          </w:rPr>
          <w:t>http://www.transportation.alberta.ca/Content/docType29/Production/PartneringGuidelinesManual.pdf</w:t>
        </w:r>
      </w:hyperlink>
    </w:p>
    <w:p w:rsidR="00DC7AB9" w:rsidRPr="001168DD" w:rsidRDefault="007F6A51" w:rsidP="007F6A51">
      <w:pPr>
        <w:rPr>
          <w:rFonts w:cs="Arial"/>
        </w:rPr>
      </w:pPr>
      <w:r>
        <w:rPr>
          <w:rFonts w:cs="Arial"/>
        </w:rPr>
        <w:t>Payment for Contractor Expenses including labour, materials, tools, equipment and incidentals required to participate in Partnering will be considered incidental to the contract and no separate or additional payment will be made.</w:t>
      </w:r>
    </w:p>
    <w:sectPr w:rsidR="00DC7AB9" w:rsidRPr="001168DD" w:rsidSect="00F804A8">
      <w:headerReference w:type="default" r:id="rId9"/>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49B" w:rsidRDefault="0034749B" w:rsidP="006F6967">
      <w:pPr>
        <w:spacing w:after="0"/>
      </w:pPr>
      <w:r>
        <w:separator/>
      </w:r>
    </w:p>
  </w:endnote>
  <w:endnote w:type="continuationSeparator" w:id="0">
    <w:p w:rsidR="0034749B" w:rsidRDefault="0034749B" w:rsidP="006F69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C06" w:rsidRDefault="00617C06">
    <w:pPr>
      <w:pStyle w:val="Footer"/>
    </w:pPr>
    <w:r>
      <w:rPr>
        <w:noProof/>
        <w:lang w:eastAsia="en-CA"/>
      </w:rPr>
      <mc:AlternateContent>
        <mc:Choice Requires="wps">
          <w:drawing>
            <wp:anchor distT="0" distB="0" distL="114300" distR="114300" simplePos="0" relativeHeight="251658752"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9f4e4ac18b1ee0f2d898f6f5"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17C06" w:rsidRPr="000B3168" w:rsidRDefault="000B3168" w:rsidP="000B3168">
                          <w:pPr>
                            <w:spacing w:after="0"/>
                            <w:rPr>
                              <w:rFonts w:ascii="Calibri" w:hAnsi="Calibri" w:cs="Calibri"/>
                              <w:color w:val="000000"/>
                            </w:rPr>
                          </w:pPr>
                          <w:r w:rsidRPr="000B3168">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f4e4ac18b1ee0f2d898f6f5" o:spid="_x0000_s1026" type="#_x0000_t202" alt="{&quot;HashCode&quot;:24906777,&quot;Height&quot;:792.0,&quot;Width&quot;:612.0,&quot;Placement&quot;:&quot;Footer&quot;,&quot;Index&quot;:&quot;Primary&quot;,&quot;Section&quot;:1,&quot;Top&quot;:0.0,&quot;Left&quot;:0.0}" style="position:absolute;margin-left:0;margin-top:755.5pt;width:612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Bk+0ALGgMAADUGAAAOAAAAAAAAAAAAAAAA&#10;AC4CAABkcnMvZTJvRG9jLnhtbFBLAQItABQABgAIAAAAIQAz8FEb3AAAAAsBAAAPAAAAAAAAAAAA&#10;AAAAAHQFAABkcnMvZG93bnJldi54bWxQSwUGAAAAAAQABADzAAAAfQYAAAAA&#10;" o:allowincell="f" filled="f" stroked="f" strokeweight=".5pt">
              <v:textbox inset="20pt,0,,0">
                <w:txbxContent>
                  <w:p w:rsidR="00617C06" w:rsidRPr="000B3168" w:rsidRDefault="000B3168" w:rsidP="000B3168">
                    <w:pPr>
                      <w:spacing w:after="0"/>
                      <w:rPr>
                        <w:rFonts w:ascii="Calibri" w:hAnsi="Calibri" w:cs="Calibri"/>
                        <w:color w:val="000000"/>
                      </w:rPr>
                    </w:pPr>
                    <w:r w:rsidRPr="000B3168">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49B" w:rsidRDefault="0034749B" w:rsidP="006F6967">
      <w:pPr>
        <w:spacing w:after="0"/>
      </w:pPr>
      <w:r>
        <w:separator/>
      </w:r>
    </w:p>
  </w:footnote>
  <w:footnote w:type="continuationSeparator" w:id="0">
    <w:p w:rsidR="0034749B" w:rsidRDefault="0034749B" w:rsidP="006F69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967" w:rsidRPr="006F6967" w:rsidRDefault="006F6967">
    <w:pPr>
      <w:pStyle w:val="Header"/>
      <w:rPr>
        <w:rFonts w:ascii="Comic Sans MS" w:hAnsi="Comic Sans MS"/>
      </w:rPr>
    </w:pPr>
    <w:r>
      <w:rPr>
        <w:rFonts w:ascii="Comic Sans MS" w:hAnsi="Comic Sans MS"/>
      </w:rPr>
      <w:t>Special Provision</w:t>
    </w:r>
    <w:r>
      <w:rPr>
        <w:rFonts w:ascii="Comic Sans MS" w:hAnsi="Comic Sans MS"/>
      </w:rPr>
      <w:tab/>
    </w:r>
    <w:r w:rsidR="00091C43">
      <w:rPr>
        <w:noProof/>
        <w:lang w:eastAsia="en-CA"/>
      </w:rPr>
      <w:drawing>
        <wp:inline distT="0" distB="0" distL="0" distR="0" wp14:anchorId="4529345B" wp14:editId="58CA6518">
          <wp:extent cx="14192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9225" cy="400050"/>
                  </a:xfrm>
                  <a:prstGeom prst="rect">
                    <a:avLst/>
                  </a:prstGeom>
                </pic:spPr>
              </pic:pic>
            </a:graphicData>
          </a:graphic>
        </wp:inline>
      </w:drawing>
    </w:r>
    <w:r>
      <w:rPr>
        <w:rFonts w:ascii="Comic Sans MS" w:hAnsi="Comic Sans MS"/>
      </w:rPr>
      <w:tab/>
      <w:t>SPC_00</w:t>
    </w:r>
    <w:r w:rsidR="003B35BD">
      <w:rPr>
        <w:rFonts w:ascii="Comic Sans MS" w:hAnsi="Comic Sans MS"/>
      </w:rPr>
      <w:t>5</w:t>
    </w:r>
    <w:r>
      <w:rPr>
        <w:rFonts w:ascii="Comic Sans MS" w:hAnsi="Comic Sans MS"/>
      </w:rPr>
      <w:t>.doc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DD"/>
    <w:rsid w:val="00091C43"/>
    <w:rsid w:val="000B3168"/>
    <w:rsid w:val="001168DD"/>
    <w:rsid w:val="001A7A67"/>
    <w:rsid w:val="00216F90"/>
    <w:rsid w:val="0027686D"/>
    <w:rsid w:val="002A5C40"/>
    <w:rsid w:val="002B3E4D"/>
    <w:rsid w:val="00334CE0"/>
    <w:rsid w:val="0034749B"/>
    <w:rsid w:val="003B35BD"/>
    <w:rsid w:val="006105DA"/>
    <w:rsid w:val="00617C06"/>
    <w:rsid w:val="00625018"/>
    <w:rsid w:val="00667222"/>
    <w:rsid w:val="006F6967"/>
    <w:rsid w:val="00783255"/>
    <w:rsid w:val="007B3313"/>
    <w:rsid w:val="007F6A51"/>
    <w:rsid w:val="00812350"/>
    <w:rsid w:val="00A14A99"/>
    <w:rsid w:val="00B3043D"/>
    <w:rsid w:val="00B325B7"/>
    <w:rsid w:val="00B71D8C"/>
    <w:rsid w:val="00BC7C8C"/>
    <w:rsid w:val="00C45975"/>
    <w:rsid w:val="00CC1576"/>
    <w:rsid w:val="00CC2C01"/>
    <w:rsid w:val="00D2745A"/>
    <w:rsid w:val="00DC7AB9"/>
    <w:rsid w:val="00DF41A8"/>
    <w:rsid w:val="00F36144"/>
    <w:rsid w:val="00F804A8"/>
    <w:rsid w:val="00FB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2846DC-EE74-4C89-B444-AA6F8137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9"/>
    <w:rPr>
      <w:color w:val="0000FF" w:themeColor="hyperlink"/>
      <w:u w:val="single"/>
    </w:rPr>
  </w:style>
  <w:style w:type="paragraph" w:styleId="Header">
    <w:name w:val="header"/>
    <w:basedOn w:val="Normal"/>
    <w:link w:val="HeaderChar"/>
    <w:uiPriority w:val="99"/>
    <w:unhideWhenUsed/>
    <w:rsid w:val="006F6967"/>
    <w:pPr>
      <w:tabs>
        <w:tab w:val="center" w:pos="4680"/>
        <w:tab w:val="right" w:pos="9360"/>
      </w:tabs>
      <w:spacing w:after="0"/>
    </w:pPr>
  </w:style>
  <w:style w:type="character" w:customStyle="1" w:styleId="HeaderChar">
    <w:name w:val="Header Char"/>
    <w:basedOn w:val="DefaultParagraphFont"/>
    <w:link w:val="Header"/>
    <w:uiPriority w:val="99"/>
    <w:rsid w:val="006F6967"/>
  </w:style>
  <w:style w:type="paragraph" w:styleId="Footer">
    <w:name w:val="footer"/>
    <w:basedOn w:val="Normal"/>
    <w:link w:val="FooterChar"/>
    <w:uiPriority w:val="99"/>
    <w:unhideWhenUsed/>
    <w:rsid w:val="006F6967"/>
    <w:pPr>
      <w:tabs>
        <w:tab w:val="center" w:pos="4680"/>
        <w:tab w:val="right" w:pos="9360"/>
      </w:tabs>
      <w:spacing w:after="0"/>
    </w:pPr>
  </w:style>
  <w:style w:type="character" w:customStyle="1" w:styleId="FooterChar">
    <w:name w:val="Footer Char"/>
    <w:basedOn w:val="DefaultParagraphFont"/>
    <w:link w:val="Footer"/>
    <w:uiPriority w:val="99"/>
    <w:rsid w:val="006F6967"/>
  </w:style>
  <w:style w:type="character" w:styleId="FollowedHyperlink">
    <w:name w:val="FollowedHyperlink"/>
    <w:basedOn w:val="DefaultParagraphFont"/>
    <w:uiPriority w:val="99"/>
    <w:semiHidden/>
    <w:unhideWhenUsed/>
    <w:rsid w:val="003B35BD"/>
    <w:rPr>
      <w:color w:val="800080" w:themeColor="followedHyperlink"/>
      <w:u w:val="single"/>
    </w:rPr>
  </w:style>
  <w:style w:type="paragraph" w:styleId="BalloonText">
    <w:name w:val="Balloon Text"/>
    <w:basedOn w:val="Normal"/>
    <w:link w:val="BalloonTextChar"/>
    <w:uiPriority w:val="99"/>
    <w:semiHidden/>
    <w:unhideWhenUsed/>
    <w:rsid w:val="000B31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1166">
      <w:bodyDiv w:val="1"/>
      <w:marLeft w:val="0"/>
      <w:marRight w:val="0"/>
      <w:marTop w:val="0"/>
      <w:marBottom w:val="0"/>
      <w:divBdr>
        <w:top w:val="none" w:sz="0" w:space="0" w:color="auto"/>
        <w:left w:val="none" w:sz="0" w:space="0" w:color="auto"/>
        <w:bottom w:val="none" w:sz="0" w:space="0" w:color="auto"/>
        <w:right w:val="none" w:sz="0" w:space="0" w:color="auto"/>
      </w:divBdr>
    </w:div>
    <w:div w:id="773134818">
      <w:bodyDiv w:val="1"/>
      <w:marLeft w:val="0"/>
      <w:marRight w:val="0"/>
      <w:marTop w:val="0"/>
      <w:marBottom w:val="0"/>
      <w:divBdr>
        <w:top w:val="none" w:sz="0" w:space="0" w:color="auto"/>
        <w:left w:val="none" w:sz="0" w:space="0" w:color="auto"/>
        <w:bottom w:val="none" w:sz="0" w:space="0" w:color="auto"/>
        <w:right w:val="none" w:sz="0" w:space="0" w:color="auto"/>
      </w:divBdr>
    </w:div>
    <w:div w:id="784735569">
      <w:bodyDiv w:val="1"/>
      <w:marLeft w:val="0"/>
      <w:marRight w:val="0"/>
      <w:marTop w:val="0"/>
      <w:marBottom w:val="0"/>
      <w:divBdr>
        <w:top w:val="none" w:sz="0" w:space="0" w:color="auto"/>
        <w:left w:val="none" w:sz="0" w:space="0" w:color="auto"/>
        <w:bottom w:val="none" w:sz="0" w:space="0" w:color="auto"/>
        <w:right w:val="none" w:sz="0" w:space="0" w:color="auto"/>
      </w:divBdr>
    </w:div>
    <w:div w:id="1249927478">
      <w:bodyDiv w:val="1"/>
      <w:marLeft w:val="0"/>
      <w:marRight w:val="0"/>
      <w:marTop w:val="0"/>
      <w:marBottom w:val="0"/>
      <w:divBdr>
        <w:top w:val="none" w:sz="0" w:space="0" w:color="auto"/>
        <w:left w:val="none" w:sz="0" w:space="0" w:color="auto"/>
        <w:bottom w:val="none" w:sz="0" w:space="0" w:color="auto"/>
        <w:right w:val="none" w:sz="0" w:space="0" w:color="auto"/>
      </w:divBdr>
      <w:divsChild>
        <w:div w:id="1124807152">
          <w:marLeft w:val="0"/>
          <w:marRight w:val="0"/>
          <w:marTop w:val="420"/>
          <w:marBottom w:val="0"/>
          <w:divBdr>
            <w:top w:val="none" w:sz="0" w:space="0" w:color="auto"/>
            <w:left w:val="none" w:sz="0" w:space="0" w:color="auto"/>
            <w:bottom w:val="none" w:sz="0" w:space="0" w:color="auto"/>
            <w:right w:val="none" w:sz="0" w:space="0" w:color="auto"/>
          </w:divBdr>
          <w:divsChild>
            <w:div w:id="3505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ortation.alberta.ca/Content/docType29/Production/PartneringGuidelinesManual.pdf" TargetMode="External"/><Relationship Id="rId3" Type="http://schemas.openxmlformats.org/officeDocument/2006/relationships/webSettings" Target="webSettings.xml"/><Relationship Id="rId7" Type="http://schemas.openxmlformats.org/officeDocument/2006/relationships/hyperlink" Target="http://www.transportation.alberta.ca/Content/docType29/Production/PartneringGuidelinesManual.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portation.alberta.ca/Content/docType29/Production/PartneringGuidelinesManual.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SPC_005 - Partnering Special Provision</vt:lpstr>
    </vt:vector>
  </TitlesOfParts>
  <Company>GOA</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SPC_005 - Partnering Special Provision</dc:title>
  <dc:subject>Special Provision</dc:subject>
  <dc:creator>Alberta Transportation</dc:creator>
  <cp:keywords>Security Classificartion:Public</cp:keywords>
  <cp:lastModifiedBy>Joe Coutts</cp:lastModifiedBy>
  <cp:revision>3</cp:revision>
  <dcterms:created xsi:type="dcterms:W3CDTF">2021-05-20T22:26:00Z</dcterms:created>
  <dcterms:modified xsi:type="dcterms:W3CDTF">2021-05-25T16:57:00Z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2021-05-25T16:57:03Z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7989db3f-1f82-49ec-8c04-648c35149c83</vt:lpwstr>
  </property>
  <property fmtid="{D5CDD505-2E9C-101B-9397-08002B2CF9AE}" pid="8" name="MSIP_Label_60c3ebf9-3c2f-4745-a75f-55836bdb736f_ContentBits">
    <vt:lpwstr>2</vt:lpwstr>
  </property>
</Properties>
</file>