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4300" w:rsidRPr="009658D5" w:rsidRDefault="009658D5" w:rsidP="00550206">
      <w:pPr>
        <w:pStyle w:val="Heading-Stone"/>
        <w:rPr>
          <w:sz w:val="84"/>
          <w:szCs w:val="84"/>
        </w:rPr>
      </w:pPr>
      <w:r w:rsidRPr="009658D5">
        <w:rPr>
          <w:sz w:val="84"/>
          <w:szCs w:val="84"/>
        </w:rPr>
        <w:t>Assignment of Disposition</w:t>
      </w:r>
    </w:p>
    <w:p w:rsidR="0090155F" w:rsidRPr="0090155F" w:rsidRDefault="009658D5" w:rsidP="005536A5">
      <w:pPr>
        <w:pStyle w:val="Heading-Pasture"/>
        <w:rPr>
          <w:rFonts w:ascii="HelveticaNeueLT Std" w:hAnsi="HelveticaNeueLT Std"/>
          <w:sz w:val="96"/>
          <w:szCs w:val="96"/>
        </w:rPr>
      </w:pPr>
      <w:r>
        <w:rPr>
          <w:sz w:val="96"/>
          <w:szCs w:val="96"/>
        </w:rPr>
        <w:t>Industrial</w:t>
      </w:r>
    </w:p>
    <w:p w:rsidR="00876935" w:rsidRPr="00876935" w:rsidRDefault="009658D5" w:rsidP="00876935">
      <w:pPr>
        <w:pStyle w:val="Subheading"/>
      </w:pPr>
      <w:r>
        <w:t>Lands Division</w:t>
      </w:r>
    </w:p>
    <w:p w:rsidR="00D0037C" w:rsidRDefault="00D0037C">
      <w:r>
        <w:rPr>
          <w:noProof/>
        </w:rPr>
        <mc:AlternateContent>
          <mc:Choice Requires="wps">
            <w:drawing>
              <wp:anchor distT="0" distB="91440" distL="114300" distR="114300" simplePos="0" relativeHeight="251659264" behindDoc="0" locked="0" layoutInCell="1" allowOverlap="1" wp14:anchorId="5A0A4374" wp14:editId="56CAA4D0">
                <wp:simplePos x="0" y="0"/>
                <wp:positionH relativeFrom="column">
                  <wp:posOffset>9525</wp:posOffset>
                </wp:positionH>
                <wp:positionV relativeFrom="paragraph">
                  <wp:posOffset>163830</wp:posOffset>
                </wp:positionV>
                <wp:extent cx="6400800" cy="0"/>
                <wp:effectExtent l="0" t="0" r="19050" b="19050"/>
                <wp:wrapTopAndBottom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00353A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DAFFD6F" id="Straight Connector 1" o:spid="_x0000_s1026" style="position:absolute;z-index:251659264;visibility:visible;mso-wrap-style:square;mso-width-percent:0;mso-wrap-distance-left:9pt;mso-wrap-distance-top:0;mso-wrap-distance-right:9pt;mso-wrap-distance-bottom:7.2pt;mso-position-horizontal:absolute;mso-position-horizontal-relative:text;mso-position-vertical:absolute;mso-position-vertical-relative:text;mso-width-percent:0;mso-width-relative:margin" from=".75pt,12.9pt" to="504.75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" strokecolor="#00353a" strokeweight="1pt">
                <w10:wrap type="topAndBottom"/>
              </v:line>
            </w:pict>
          </mc:Fallback>
        </mc:AlternateContent>
      </w:r>
    </w:p>
    <w:p w:rsidR="00055574" w:rsidRDefault="00055574" w:rsidP="00876935">
      <w:pPr>
        <w:pStyle w:val="Subheading-Primary"/>
        <w:sectPr w:rsidR="00055574" w:rsidSect="001410F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20160" w:code="5"/>
          <w:pgMar w:top="1080" w:right="1080" w:bottom="1728" w:left="1080" w:header="720" w:footer="630" w:gutter="0"/>
          <w:cols w:space="720"/>
          <w:docGrid w:linePitch="360"/>
        </w:sectPr>
      </w:pPr>
    </w:p>
    <w:p w:rsidR="00D53D28" w:rsidRPr="000944C4" w:rsidRDefault="00D53D28" w:rsidP="00D53D28">
      <w:pPr>
        <w:rPr>
          <w:rFonts w:cs="Arial"/>
          <w:color w:val="000000"/>
          <w:lang w:val="en-CA"/>
        </w:rPr>
      </w:pPr>
    </w:p>
    <w:p w:rsidR="009658D5" w:rsidRPr="009658D5" w:rsidRDefault="009658D5" w:rsidP="009658D5">
      <w:pPr>
        <w:pStyle w:val="Heading4"/>
        <w:keepNext w:val="0"/>
        <w:keepLines w:val="0"/>
        <w:jc w:val="center"/>
        <w:rPr>
          <w:rFonts w:ascii="Arial" w:hAnsi="Arial" w:cs="Arial"/>
          <w:b/>
          <w:i w:val="0"/>
          <w:sz w:val="22"/>
          <w:szCs w:val="22"/>
        </w:rPr>
      </w:pPr>
      <w:r w:rsidRPr="009658D5">
        <w:rPr>
          <w:rFonts w:ascii="Arial" w:hAnsi="Arial" w:cs="Arial"/>
          <w:b/>
          <w:i w:val="0"/>
          <w:sz w:val="22"/>
          <w:szCs w:val="22"/>
        </w:rPr>
        <w:t>Assignment of Disposition</w:t>
      </w:r>
    </w:p>
    <w:p w:rsidR="009658D5" w:rsidRPr="009658D5" w:rsidRDefault="009658D5" w:rsidP="009658D5">
      <w:pPr>
        <w:rPr>
          <w:sz w:val="22"/>
          <w:szCs w:val="22"/>
        </w:rPr>
      </w:pPr>
    </w:p>
    <w:p w:rsidR="009658D5" w:rsidRPr="009658D5" w:rsidRDefault="009658D5" w:rsidP="009658D5">
      <w:pPr>
        <w:jc w:val="center"/>
        <w:rPr>
          <w:b/>
          <w:sz w:val="22"/>
          <w:szCs w:val="22"/>
        </w:rPr>
      </w:pPr>
      <w:r w:rsidRPr="009658D5">
        <w:rPr>
          <w:b/>
          <w:sz w:val="22"/>
          <w:szCs w:val="22"/>
        </w:rPr>
        <w:t>BETWEEN</w:t>
      </w:r>
    </w:p>
    <w:p w:rsidR="009658D5" w:rsidRPr="009658D5" w:rsidRDefault="009658D5" w:rsidP="009658D5">
      <w:pPr>
        <w:jc w:val="center"/>
        <w:rPr>
          <w:sz w:val="22"/>
          <w:szCs w:val="22"/>
        </w:rPr>
      </w:pPr>
    </w:p>
    <w:p w:rsidR="009658D5" w:rsidRPr="009658D5" w:rsidRDefault="009658D5" w:rsidP="009658D5">
      <w:pPr>
        <w:jc w:val="center"/>
        <w:rPr>
          <w:b/>
          <w:sz w:val="22"/>
          <w:szCs w:val="22"/>
        </w:rPr>
      </w:pPr>
      <w:r w:rsidRPr="009658D5">
        <w:rPr>
          <w:b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Pr="009658D5">
        <w:rPr>
          <w:b/>
          <w:sz w:val="22"/>
          <w:szCs w:val="22"/>
        </w:rPr>
        <w:instrText xml:space="preserve"> FORMTEXT </w:instrText>
      </w:r>
      <w:r w:rsidRPr="009658D5">
        <w:rPr>
          <w:b/>
          <w:sz w:val="22"/>
          <w:szCs w:val="22"/>
        </w:rPr>
      </w:r>
      <w:r w:rsidRPr="009658D5">
        <w:rPr>
          <w:b/>
          <w:sz w:val="22"/>
          <w:szCs w:val="22"/>
        </w:rPr>
        <w:fldChar w:fldCharType="separate"/>
      </w:r>
      <w:bookmarkStart w:id="1" w:name="_GoBack"/>
      <w:r w:rsidRPr="009658D5">
        <w:rPr>
          <w:b/>
          <w:noProof/>
          <w:sz w:val="22"/>
          <w:szCs w:val="22"/>
        </w:rPr>
        <w:t> </w:t>
      </w:r>
      <w:r w:rsidRPr="009658D5">
        <w:rPr>
          <w:b/>
          <w:noProof/>
          <w:sz w:val="22"/>
          <w:szCs w:val="22"/>
        </w:rPr>
        <w:t> </w:t>
      </w:r>
      <w:r w:rsidRPr="009658D5">
        <w:rPr>
          <w:b/>
          <w:noProof/>
          <w:sz w:val="22"/>
          <w:szCs w:val="22"/>
        </w:rPr>
        <w:t> </w:t>
      </w:r>
      <w:r w:rsidRPr="009658D5">
        <w:rPr>
          <w:b/>
          <w:noProof/>
          <w:sz w:val="22"/>
          <w:szCs w:val="22"/>
        </w:rPr>
        <w:t> </w:t>
      </w:r>
      <w:r w:rsidRPr="009658D5">
        <w:rPr>
          <w:b/>
          <w:noProof/>
          <w:sz w:val="22"/>
          <w:szCs w:val="22"/>
        </w:rPr>
        <w:t> </w:t>
      </w:r>
      <w:bookmarkEnd w:id="1"/>
      <w:r w:rsidRPr="009658D5">
        <w:rPr>
          <w:b/>
          <w:sz w:val="22"/>
          <w:szCs w:val="22"/>
        </w:rPr>
        <w:fldChar w:fldCharType="end"/>
      </w:r>
      <w:bookmarkEnd w:id="0"/>
    </w:p>
    <w:p w:rsidR="009658D5" w:rsidRPr="009658D5" w:rsidRDefault="009658D5" w:rsidP="009658D5">
      <w:pPr>
        <w:tabs>
          <w:tab w:val="right" w:pos="180"/>
        </w:tabs>
        <w:jc w:val="center"/>
        <w:rPr>
          <w:sz w:val="22"/>
          <w:szCs w:val="22"/>
        </w:rPr>
      </w:pPr>
      <w:r w:rsidRPr="009658D5">
        <w:rPr>
          <w:sz w:val="22"/>
          <w:szCs w:val="22"/>
        </w:rPr>
        <w:t>(hereinafter called the "Assignor")</w:t>
      </w:r>
    </w:p>
    <w:p w:rsidR="009658D5" w:rsidRPr="009658D5" w:rsidRDefault="009658D5" w:rsidP="009658D5">
      <w:pPr>
        <w:tabs>
          <w:tab w:val="right" w:pos="180"/>
        </w:tabs>
        <w:rPr>
          <w:sz w:val="22"/>
          <w:szCs w:val="22"/>
        </w:rPr>
      </w:pPr>
    </w:p>
    <w:p w:rsidR="009658D5" w:rsidRPr="009658D5" w:rsidRDefault="009658D5" w:rsidP="009658D5">
      <w:pPr>
        <w:jc w:val="center"/>
        <w:rPr>
          <w:b/>
          <w:sz w:val="22"/>
          <w:szCs w:val="22"/>
        </w:rPr>
      </w:pPr>
      <w:r w:rsidRPr="009658D5">
        <w:rPr>
          <w:b/>
          <w:sz w:val="22"/>
          <w:szCs w:val="22"/>
        </w:rPr>
        <w:t>and</w:t>
      </w:r>
    </w:p>
    <w:p w:rsidR="009658D5" w:rsidRPr="009658D5" w:rsidRDefault="009658D5" w:rsidP="009658D5">
      <w:pPr>
        <w:jc w:val="center"/>
        <w:rPr>
          <w:sz w:val="22"/>
          <w:szCs w:val="22"/>
        </w:rPr>
      </w:pPr>
    </w:p>
    <w:p w:rsidR="009658D5" w:rsidRPr="009658D5" w:rsidRDefault="009658D5" w:rsidP="009658D5">
      <w:pPr>
        <w:jc w:val="center"/>
        <w:rPr>
          <w:sz w:val="22"/>
          <w:szCs w:val="22"/>
        </w:rPr>
      </w:pPr>
      <w:r w:rsidRPr="009658D5">
        <w:rPr>
          <w:sz w:val="22"/>
          <w:szCs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Pr="009658D5">
        <w:rPr>
          <w:sz w:val="22"/>
          <w:szCs w:val="22"/>
        </w:rPr>
        <w:instrText xml:space="preserve"> FORMTEXT </w:instrText>
      </w:r>
      <w:r w:rsidRPr="009658D5">
        <w:rPr>
          <w:sz w:val="22"/>
          <w:szCs w:val="22"/>
        </w:rPr>
      </w:r>
      <w:r w:rsidRPr="009658D5">
        <w:rPr>
          <w:sz w:val="22"/>
          <w:szCs w:val="22"/>
        </w:rPr>
        <w:fldChar w:fldCharType="separate"/>
      </w:r>
      <w:r w:rsidRPr="009658D5">
        <w:rPr>
          <w:noProof/>
          <w:sz w:val="22"/>
          <w:szCs w:val="22"/>
        </w:rPr>
        <w:t> </w:t>
      </w:r>
      <w:r w:rsidRPr="009658D5">
        <w:rPr>
          <w:noProof/>
          <w:sz w:val="22"/>
          <w:szCs w:val="22"/>
        </w:rPr>
        <w:t> </w:t>
      </w:r>
      <w:r w:rsidRPr="009658D5">
        <w:rPr>
          <w:noProof/>
          <w:sz w:val="22"/>
          <w:szCs w:val="22"/>
        </w:rPr>
        <w:t> </w:t>
      </w:r>
      <w:r w:rsidRPr="009658D5">
        <w:rPr>
          <w:noProof/>
          <w:sz w:val="22"/>
          <w:szCs w:val="22"/>
        </w:rPr>
        <w:t> </w:t>
      </w:r>
      <w:r w:rsidRPr="009658D5">
        <w:rPr>
          <w:noProof/>
          <w:sz w:val="22"/>
          <w:szCs w:val="22"/>
        </w:rPr>
        <w:t> </w:t>
      </w:r>
      <w:r w:rsidRPr="009658D5">
        <w:rPr>
          <w:sz w:val="22"/>
          <w:szCs w:val="22"/>
        </w:rPr>
        <w:fldChar w:fldCharType="end"/>
      </w:r>
      <w:bookmarkEnd w:id="2"/>
    </w:p>
    <w:p w:rsidR="009658D5" w:rsidRPr="009658D5" w:rsidRDefault="009658D5" w:rsidP="009658D5">
      <w:pPr>
        <w:jc w:val="center"/>
        <w:rPr>
          <w:sz w:val="22"/>
          <w:szCs w:val="22"/>
        </w:rPr>
      </w:pPr>
      <w:r w:rsidRPr="009658D5">
        <w:rPr>
          <w:sz w:val="22"/>
          <w:szCs w:val="22"/>
        </w:rPr>
        <w:t>(hereinafter called the Assignee")</w:t>
      </w:r>
    </w:p>
    <w:p w:rsidR="009658D5" w:rsidRPr="009658D5" w:rsidRDefault="009658D5" w:rsidP="009658D5">
      <w:pPr>
        <w:spacing w:line="360" w:lineRule="auto"/>
        <w:rPr>
          <w:sz w:val="22"/>
          <w:szCs w:val="22"/>
        </w:rPr>
      </w:pPr>
    </w:p>
    <w:p w:rsidR="009658D5" w:rsidRPr="009658D5" w:rsidRDefault="009658D5" w:rsidP="009658D5">
      <w:pPr>
        <w:pStyle w:val="Footer"/>
        <w:tabs>
          <w:tab w:val="left" w:pos="2160"/>
        </w:tabs>
        <w:spacing w:line="360" w:lineRule="auto"/>
        <w:rPr>
          <w:sz w:val="22"/>
          <w:szCs w:val="22"/>
        </w:rPr>
      </w:pPr>
      <w:r w:rsidRPr="009658D5">
        <w:rPr>
          <w:sz w:val="22"/>
          <w:szCs w:val="22"/>
        </w:rPr>
        <w:t xml:space="preserve">The assignor, being the holder of disposition(s) noted on Schedule "A" in consideration of the sum of </w:t>
      </w:r>
      <w:r w:rsidRPr="009658D5">
        <w:rPr>
          <w:sz w:val="22"/>
          <w:szCs w:val="22"/>
        </w:rPr>
        <w:br/>
        <w:t>$</w:t>
      </w:r>
      <w:r w:rsidRPr="009658D5">
        <w:rPr>
          <w:sz w:val="22"/>
          <w:szCs w:val="22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9658D5">
        <w:rPr>
          <w:sz w:val="22"/>
          <w:szCs w:val="22"/>
          <w:u w:val="single"/>
        </w:rPr>
        <w:instrText xml:space="preserve"> FORMTEXT </w:instrText>
      </w:r>
      <w:r w:rsidRPr="009658D5">
        <w:rPr>
          <w:sz w:val="22"/>
          <w:szCs w:val="22"/>
          <w:u w:val="single"/>
        </w:rPr>
      </w:r>
      <w:r w:rsidRPr="009658D5">
        <w:rPr>
          <w:sz w:val="22"/>
          <w:szCs w:val="22"/>
          <w:u w:val="single"/>
        </w:rPr>
        <w:fldChar w:fldCharType="separate"/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sz w:val="22"/>
          <w:szCs w:val="22"/>
          <w:u w:val="single"/>
        </w:rPr>
        <w:fldChar w:fldCharType="end"/>
      </w:r>
      <w:r w:rsidRPr="009658D5">
        <w:rPr>
          <w:sz w:val="22"/>
          <w:szCs w:val="22"/>
          <w:u w:val="single"/>
        </w:rPr>
        <w:tab/>
      </w:r>
      <w:r w:rsidRPr="009658D5">
        <w:rPr>
          <w:sz w:val="22"/>
          <w:szCs w:val="22"/>
        </w:rPr>
        <w:t>, payment of which is hereby acknowledged by the Assignor, hereby assigns the disposition(s) to the Assignee, and the Assignee(s) hereby accept(s) and agree(s) to be bound by this assignment.</w:t>
      </w:r>
    </w:p>
    <w:p w:rsidR="009658D5" w:rsidRPr="009658D5" w:rsidRDefault="009658D5" w:rsidP="009658D5">
      <w:pPr>
        <w:tabs>
          <w:tab w:val="left" w:pos="2430"/>
          <w:tab w:val="left" w:pos="6750"/>
          <w:tab w:val="left" w:pos="8640"/>
          <w:tab w:val="left" w:pos="9360"/>
        </w:tabs>
        <w:spacing w:line="360" w:lineRule="auto"/>
        <w:jc w:val="both"/>
        <w:rPr>
          <w:sz w:val="22"/>
          <w:szCs w:val="22"/>
        </w:rPr>
      </w:pPr>
    </w:p>
    <w:p w:rsidR="009658D5" w:rsidRPr="009658D5" w:rsidRDefault="009658D5" w:rsidP="009658D5">
      <w:pPr>
        <w:tabs>
          <w:tab w:val="left" w:pos="2160"/>
          <w:tab w:val="left" w:pos="6750"/>
          <w:tab w:val="left" w:pos="8280"/>
        </w:tabs>
        <w:spacing w:line="360" w:lineRule="auto"/>
        <w:ind w:right="2340"/>
        <w:jc w:val="both"/>
        <w:rPr>
          <w:sz w:val="22"/>
          <w:szCs w:val="22"/>
          <w:u w:val="single"/>
        </w:rPr>
      </w:pPr>
      <w:r w:rsidRPr="009658D5">
        <w:rPr>
          <w:sz w:val="22"/>
          <w:szCs w:val="22"/>
        </w:rPr>
        <w:t xml:space="preserve">Dated this </w:t>
      </w:r>
      <w:r w:rsidRPr="009658D5">
        <w:rPr>
          <w:sz w:val="22"/>
          <w:szCs w:val="22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9658D5">
        <w:rPr>
          <w:sz w:val="22"/>
          <w:szCs w:val="22"/>
          <w:u w:val="single"/>
        </w:rPr>
        <w:instrText xml:space="preserve"> FORMTEXT </w:instrText>
      </w:r>
      <w:r w:rsidRPr="009658D5">
        <w:rPr>
          <w:sz w:val="22"/>
          <w:szCs w:val="22"/>
          <w:u w:val="single"/>
        </w:rPr>
      </w:r>
      <w:r w:rsidRPr="009658D5">
        <w:rPr>
          <w:sz w:val="22"/>
          <w:szCs w:val="22"/>
          <w:u w:val="single"/>
        </w:rPr>
        <w:fldChar w:fldCharType="separate"/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sz w:val="22"/>
          <w:szCs w:val="22"/>
          <w:u w:val="single"/>
        </w:rPr>
        <w:fldChar w:fldCharType="end"/>
      </w:r>
      <w:r w:rsidRPr="009658D5">
        <w:rPr>
          <w:sz w:val="22"/>
          <w:szCs w:val="22"/>
          <w:u w:val="single"/>
        </w:rPr>
        <w:tab/>
      </w:r>
      <w:r w:rsidRPr="009658D5">
        <w:rPr>
          <w:sz w:val="22"/>
          <w:szCs w:val="22"/>
        </w:rPr>
        <w:t xml:space="preserve"> day of </w:t>
      </w:r>
      <w:r w:rsidRPr="009658D5">
        <w:rPr>
          <w:sz w:val="22"/>
          <w:szCs w:val="22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9658D5">
        <w:rPr>
          <w:sz w:val="22"/>
          <w:szCs w:val="22"/>
          <w:u w:val="single"/>
        </w:rPr>
        <w:instrText xml:space="preserve"> FORMTEXT </w:instrText>
      </w:r>
      <w:r w:rsidRPr="009658D5">
        <w:rPr>
          <w:sz w:val="22"/>
          <w:szCs w:val="22"/>
          <w:u w:val="single"/>
        </w:rPr>
      </w:r>
      <w:r w:rsidRPr="009658D5">
        <w:rPr>
          <w:sz w:val="22"/>
          <w:szCs w:val="22"/>
          <w:u w:val="single"/>
        </w:rPr>
        <w:fldChar w:fldCharType="separate"/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sz w:val="22"/>
          <w:szCs w:val="22"/>
          <w:u w:val="single"/>
        </w:rPr>
        <w:fldChar w:fldCharType="end"/>
      </w:r>
      <w:r w:rsidRPr="009658D5">
        <w:rPr>
          <w:sz w:val="22"/>
          <w:szCs w:val="22"/>
          <w:u w:val="single"/>
        </w:rPr>
        <w:tab/>
      </w:r>
      <w:r w:rsidRPr="009658D5">
        <w:rPr>
          <w:sz w:val="22"/>
          <w:szCs w:val="22"/>
        </w:rPr>
        <w:t>, 20</w:t>
      </w:r>
      <w:r w:rsidRPr="009658D5">
        <w:rPr>
          <w:sz w:val="22"/>
          <w:szCs w:val="22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Pr="009658D5">
        <w:rPr>
          <w:sz w:val="22"/>
          <w:szCs w:val="22"/>
          <w:u w:val="single"/>
        </w:rPr>
        <w:instrText xml:space="preserve"> FORMTEXT </w:instrText>
      </w:r>
      <w:r w:rsidRPr="009658D5">
        <w:rPr>
          <w:sz w:val="22"/>
          <w:szCs w:val="22"/>
          <w:u w:val="single"/>
        </w:rPr>
      </w:r>
      <w:r w:rsidRPr="009658D5">
        <w:rPr>
          <w:sz w:val="22"/>
          <w:szCs w:val="22"/>
          <w:u w:val="single"/>
        </w:rPr>
        <w:fldChar w:fldCharType="separate"/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noProof/>
          <w:sz w:val="22"/>
          <w:szCs w:val="22"/>
          <w:u w:val="single"/>
        </w:rPr>
        <w:t> </w:t>
      </w:r>
      <w:r w:rsidRPr="009658D5">
        <w:rPr>
          <w:sz w:val="22"/>
          <w:szCs w:val="22"/>
          <w:u w:val="single"/>
        </w:rPr>
        <w:fldChar w:fldCharType="end"/>
      </w:r>
      <w:r w:rsidRPr="009658D5">
        <w:rPr>
          <w:sz w:val="22"/>
          <w:szCs w:val="22"/>
          <w:u w:val="single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148"/>
        <w:gridCol w:w="5148"/>
      </w:tblGrid>
      <w:tr w:rsidR="009658D5" w:rsidRPr="009658D5" w:rsidTr="00AA6D73">
        <w:tc>
          <w:tcPr>
            <w:tcW w:w="5148" w:type="dxa"/>
          </w:tcPr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  <w:r w:rsidRPr="009658D5">
              <w:rPr>
                <w:sz w:val="22"/>
                <w:szCs w:val="22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9658D5">
              <w:rPr>
                <w:sz w:val="22"/>
                <w:szCs w:val="22"/>
              </w:rPr>
              <w:instrText xml:space="preserve"> FORMTEXT </w:instrText>
            </w:r>
            <w:r w:rsidRPr="009658D5">
              <w:rPr>
                <w:sz w:val="22"/>
                <w:szCs w:val="22"/>
              </w:rPr>
            </w:r>
            <w:r w:rsidRPr="009658D5">
              <w:rPr>
                <w:sz w:val="22"/>
                <w:szCs w:val="22"/>
              </w:rPr>
              <w:fldChar w:fldCharType="separate"/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sz w:val="22"/>
                <w:szCs w:val="22"/>
              </w:rPr>
              <w:fldChar w:fldCharType="end"/>
            </w: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  <w:p w:rsidR="009658D5" w:rsidRPr="009658D5" w:rsidRDefault="009658D5" w:rsidP="00AA6D73">
            <w:pPr>
              <w:keepNext/>
              <w:tabs>
                <w:tab w:val="left" w:pos="4500"/>
                <w:tab w:val="left" w:pos="9360"/>
              </w:tabs>
              <w:ind w:right="432"/>
              <w:jc w:val="both"/>
              <w:rPr>
                <w:sz w:val="22"/>
                <w:szCs w:val="22"/>
                <w:u w:val="single"/>
              </w:rPr>
            </w:pPr>
            <w:r w:rsidRPr="009658D5">
              <w:rPr>
                <w:sz w:val="22"/>
                <w:szCs w:val="22"/>
                <w:u w:val="single"/>
              </w:rPr>
              <w:tab/>
            </w: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center"/>
              <w:rPr>
                <w:sz w:val="22"/>
                <w:szCs w:val="22"/>
              </w:rPr>
            </w:pPr>
            <w:r w:rsidRPr="009658D5">
              <w:rPr>
                <w:sz w:val="22"/>
                <w:szCs w:val="22"/>
              </w:rPr>
              <w:t>(WITNESS)</w:t>
            </w: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center"/>
              <w:rPr>
                <w:sz w:val="22"/>
                <w:szCs w:val="22"/>
                <w:u w:val="single"/>
              </w:rPr>
            </w:pPr>
          </w:p>
        </w:tc>
        <w:tc>
          <w:tcPr>
            <w:tcW w:w="5148" w:type="dxa"/>
          </w:tcPr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  <w:r w:rsidRPr="009658D5">
              <w:rPr>
                <w:sz w:val="22"/>
                <w:szCs w:val="22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9658D5">
              <w:rPr>
                <w:sz w:val="22"/>
                <w:szCs w:val="22"/>
              </w:rPr>
              <w:instrText xml:space="preserve"> FORMTEXT </w:instrText>
            </w:r>
            <w:r w:rsidRPr="009658D5">
              <w:rPr>
                <w:sz w:val="22"/>
                <w:szCs w:val="22"/>
              </w:rPr>
            </w:r>
            <w:r w:rsidRPr="009658D5">
              <w:rPr>
                <w:sz w:val="22"/>
                <w:szCs w:val="22"/>
              </w:rPr>
              <w:fldChar w:fldCharType="separate"/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sz w:val="22"/>
                <w:szCs w:val="22"/>
              </w:rPr>
              <w:fldChar w:fldCharType="end"/>
            </w: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  <w:p w:rsidR="009658D5" w:rsidRPr="009658D5" w:rsidRDefault="009658D5" w:rsidP="00AA6D73">
            <w:pPr>
              <w:keepNext/>
              <w:tabs>
                <w:tab w:val="left" w:pos="4500"/>
                <w:tab w:val="left" w:pos="9360"/>
              </w:tabs>
              <w:ind w:right="432"/>
              <w:jc w:val="both"/>
              <w:rPr>
                <w:sz w:val="22"/>
                <w:szCs w:val="22"/>
                <w:u w:val="single"/>
              </w:rPr>
            </w:pPr>
            <w:r w:rsidRPr="009658D5">
              <w:rPr>
                <w:sz w:val="22"/>
                <w:szCs w:val="22"/>
                <w:u w:val="single"/>
              </w:rPr>
              <w:tab/>
            </w: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center"/>
              <w:rPr>
                <w:sz w:val="22"/>
                <w:szCs w:val="22"/>
              </w:rPr>
            </w:pPr>
            <w:r w:rsidRPr="009658D5">
              <w:rPr>
                <w:sz w:val="22"/>
                <w:szCs w:val="22"/>
              </w:rPr>
              <w:t>(ASSIGNOR)</w:t>
            </w: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</w:tc>
      </w:tr>
      <w:tr w:rsidR="009658D5" w:rsidRPr="009658D5" w:rsidTr="00AA6D73">
        <w:tc>
          <w:tcPr>
            <w:tcW w:w="5148" w:type="dxa"/>
          </w:tcPr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  <w:r w:rsidRPr="009658D5">
              <w:rPr>
                <w:sz w:val="22"/>
                <w:szCs w:val="22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9658D5">
              <w:rPr>
                <w:sz w:val="22"/>
                <w:szCs w:val="22"/>
              </w:rPr>
              <w:instrText xml:space="preserve"> FORMTEXT </w:instrText>
            </w:r>
            <w:r w:rsidRPr="009658D5">
              <w:rPr>
                <w:sz w:val="22"/>
                <w:szCs w:val="22"/>
              </w:rPr>
            </w:r>
            <w:r w:rsidRPr="009658D5">
              <w:rPr>
                <w:sz w:val="22"/>
                <w:szCs w:val="22"/>
              </w:rPr>
              <w:fldChar w:fldCharType="separate"/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sz w:val="22"/>
                <w:szCs w:val="22"/>
              </w:rPr>
              <w:fldChar w:fldCharType="end"/>
            </w: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  <w:p w:rsidR="009658D5" w:rsidRPr="009658D5" w:rsidRDefault="009658D5" w:rsidP="00AA6D73">
            <w:pPr>
              <w:keepNext/>
              <w:tabs>
                <w:tab w:val="left" w:pos="4500"/>
                <w:tab w:val="left" w:pos="9360"/>
              </w:tabs>
              <w:ind w:right="432"/>
              <w:jc w:val="both"/>
              <w:rPr>
                <w:sz w:val="22"/>
                <w:szCs w:val="22"/>
                <w:u w:val="single"/>
              </w:rPr>
            </w:pPr>
          </w:p>
          <w:p w:rsidR="009658D5" w:rsidRPr="009658D5" w:rsidRDefault="009658D5" w:rsidP="00AA6D73">
            <w:pPr>
              <w:keepNext/>
              <w:tabs>
                <w:tab w:val="left" w:pos="4500"/>
                <w:tab w:val="left" w:pos="9360"/>
              </w:tabs>
              <w:ind w:right="432"/>
              <w:jc w:val="both"/>
              <w:rPr>
                <w:sz w:val="22"/>
                <w:szCs w:val="22"/>
                <w:u w:val="single"/>
              </w:rPr>
            </w:pPr>
            <w:r w:rsidRPr="009658D5">
              <w:rPr>
                <w:sz w:val="22"/>
                <w:szCs w:val="22"/>
                <w:u w:val="single"/>
              </w:rPr>
              <w:tab/>
            </w: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center"/>
              <w:rPr>
                <w:sz w:val="22"/>
                <w:szCs w:val="22"/>
              </w:rPr>
            </w:pPr>
            <w:r w:rsidRPr="009658D5">
              <w:rPr>
                <w:sz w:val="22"/>
                <w:szCs w:val="22"/>
              </w:rPr>
              <w:t>(WITNESS)</w:t>
            </w: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center"/>
              <w:rPr>
                <w:sz w:val="22"/>
                <w:szCs w:val="22"/>
                <w:u w:val="single"/>
              </w:rPr>
            </w:pPr>
          </w:p>
        </w:tc>
        <w:tc>
          <w:tcPr>
            <w:tcW w:w="5148" w:type="dxa"/>
          </w:tcPr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  <w:r w:rsidRPr="009658D5">
              <w:rPr>
                <w:sz w:val="22"/>
                <w:szCs w:val="22"/>
              </w:rPr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r w:rsidRPr="009658D5">
              <w:rPr>
                <w:sz w:val="22"/>
                <w:szCs w:val="22"/>
              </w:rPr>
              <w:instrText xml:space="preserve"> FORMTEXT </w:instrText>
            </w:r>
            <w:r w:rsidRPr="009658D5">
              <w:rPr>
                <w:sz w:val="22"/>
                <w:szCs w:val="22"/>
              </w:rPr>
            </w:r>
            <w:r w:rsidRPr="009658D5">
              <w:rPr>
                <w:sz w:val="22"/>
                <w:szCs w:val="22"/>
              </w:rPr>
              <w:fldChar w:fldCharType="separate"/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noProof/>
                <w:sz w:val="22"/>
                <w:szCs w:val="22"/>
              </w:rPr>
              <w:t> </w:t>
            </w:r>
            <w:r w:rsidRPr="009658D5">
              <w:rPr>
                <w:sz w:val="22"/>
                <w:szCs w:val="22"/>
              </w:rPr>
              <w:fldChar w:fldCharType="end"/>
            </w: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  <w:p w:rsidR="009658D5" w:rsidRPr="009658D5" w:rsidRDefault="009658D5" w:rsidP="00AA6D73">
            <w:pPr>
              <w:keepNext/>
              <w:tabs>
                <w:tab w:val="left" w:pos="4500"/>
                <w:tab w:val="left" w:pos="9360"/>
              </w:tabs>
              <w:ind w:right="432"/>
              <w:jc w:val="both"/>
              <w:rPr>
                <w:sz w:val="22"/>
                <w:szCs w:val="22"/>
                <w:u w:val="single"/>
              </w:rPr>
            </w:pPr>
            <w:r w:rsidRPr="009658D5">
              <w:rPr>
                <w:sz w:val="22"/>
                <w:szCs w:val="22"/>
                <w:u w:val="single"/>
              </w:rPr>
              <w:tab/>
            </w: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center"/>
              <w:rPr>
                <w:sz w:val="22"/>
                <w:szCs w:val="22"/>
              </w:rPr>
            </w:pPr>
            <w:r w:rsidRPr="009658D5">
              <w:rPr>
                <w:sz w:val="22"/>
                <w:szCs w:val="22"/>
              </w:rPr>
              <w:t>(ASSIGNEE)</w:t>
            </w:r>
          </w:p>
          <w:p w:rsidR="009658D5" w:rsidRPr="009658D5" w:rsidRDefault="009658D5" w:rsidP="00AA6D73">
            <w:pPr>
              <w:keepNext/>
              <w:tabs>
                <w:tab w:val="left" w:pos="9360"/>
              </w:tabs>
              <w:jc w:val="both"/>
              <w:rPr>
                <w:sz w:val="22"/>
                <w:szCs w:val="22"/>
                <w:u w:val="single"/>
              </w:rPr>
            </w:pPr>
          </w:p>
        </w:tc>
      </w:tr>
    </w:tbl>
    <w:p w:rsidR="009658D5" w:rsidRPr="009658D5" w:rsidRDefault="009658D5" w:rsidP="009658D5">
      <w:pPr>
        <w:tabs>
          <w:tab w:val="left" w:pos="9360"/>
        </w:tabs>
        <w:rPr>
          <w:b/>
          <w:sz w:val="22"/>
          <w:szCs w:val="22"/>
        </w:rPr>
      </w:pPr>
    </w:p>
    <w:p w:rsidR="009658D5" w:rsidRDefault="009658D5" w:rsidP="009658D5">
      <w:pPr>
        <w:tabs>
          <w:tab w:val="left" w:pos="9360"/>
        </w:tabs>
        <w:rPr>
          <w:b/>
          <w:sz w:val="22"/>
          <w:szCs w:val="22"/>
        </w:rPr>
      </w:pPr>
      <w:r w:rsidRPr="009658D5">
        <w:rPr>
          <w:b/>
          <w:sz w:val="22"/>
          <w:szCs w:val="22"/>
        </w:rPr>
        <w:t>NOTE: The affidavits of execution overleaf must be completed unless executed under corporation seal.</w:t>
      </w:r>
    </w:p>
    <w:p w:rsidR="009658D5" w:rsidRDefault="009658D5" w:rsidP="009658D5">
      <w:pPr>
        <w:tabs>
          <w:tab w:val="left" w:pos="9360"/>
        </w:tabs>
        <w:rPr>
          <w:b/>
          <w:sz w:val="22"/>
          <w:szCs w:val="22"/>
        </w:rPr>
      </w:pPr>
    </w:p>
    <w:p w:rsidR="009658D5" w:rsidRDefault="009658D5" w:rsidP="009658D5">
      <w:pPr>
        <w:tabs>
          <w:tab w:val="left" w:pos="9360"/>
        </w:tabs>
        <w:rPr>
          <w:b/>
          <w:sz w:val="22"/>
          <w:szCs w:val="22"/>
        </w:rPr>
      </w:pPr>
    </w:p>
    <w:p w:rsidR="009658D5" w:rsidRPr="009658D5" w:rsidRDefault="009658D5" w:rsidP="009658D5">
      <w:pPr>
        <w:tabs>
          <w:tab w:val="left" w:pos="9360"/>
        </w:tabs>
        <w:rPr>
          <w:b/>
          <w:sz w:val="22"/>
          <w:szCs w:val="22"/>
        </w:rPr>
      </w:pPr>
    </w:p>
    <w:p w:rsidR="009658D5" w:rsidRDefault="009658D5" w:rsidP="009658D5">
      <w:pPr>
        <w:pStyle w:val="Footer"/>
        <w:pBdr>
          <w:bottom w:val="single" w:sz="4" w:space="1" w:color="auto"/>
        </w:pBdr>
        <w:ind w:right="-90"/>
        <w:rPr>
          <w:rFonts w:ascii="Arial Narrow" w:hAnsi="Arial Narrow"/>
          <w:sz w:val="16"/>
          <w:szCs w:val="16"/>
          <w:lang w:eastAsia="en-CA"/>
        </w:rPr>
      </w:pPr>
    </w:p>
    <w:p w:rsidR="009658D5" w:rsidRDefault="009658D5" w:rsidP="009658D5">
      <w:pPr>
        <w:pStyle w:val="Footer"/>
        <w:pBdr>
          <w:bottom w:val="single" w:sz="4" w:space="1" w:color="auto"/>
        </w:pBdr>
        <w:ind w:right="-90"/>
        <w:rPr>
          <w:rFonts w:ascii="Arial Narrow" w:hAnsi="Arial Narrow" w:cs="Arial"/>
          <w:sz w:val="16"/>
          <w:szCs w:val="16"/>
          <w:lang w:val="en-CA"/>
        </w:rPr>
      </w:pPr>
      <w:r>
        <w:rPr>
          <w:rFonts w:ascii="Arial Narrow" w:hAnsi="Arial Narrow"/>
          <w:sz w:val="16"/>
          <w:szCs w:val="16"/>
          <w:lang w:eastAsia="en-CA"/>
        </w:rPr>
        <w:t xml:space="preserve">The personal information contained on this form is collected under the authorization of Section 33(c) of the </w:t>
      </w:r>
      <w:r>
        <w:rPr>
          <w:rFonts w:ascii="Arial Narrow" w:hAnsi="Arial Narrow"/>
          <w:i/>
          <w:iCs/>
          <w:sz w:val="16"/>
          <w:szCs w:val="16"/>
          <w:lang w:eastAsia="en-CA"/>
        </w:rPr>
        <w:t xml:space="preserve">Freedom of Information and Protection of Privacy (FOIP) Act </w:t>
      </w:r>
      <w:r>
        <w:rPr>
          <w:rFonts w:ascii="Arial Narrow" w:hAnsi="Arial Narrow"/>
          <w:sz w:val="16"/>
          <w:szCs w:val="16"/>
          <w:lang w:eastAsia="en-CA"/>
        </w:rPr>
        <w:t xml:space="preserve">and is managed in accordance with Part 2 of the </w:t>
      </w:r>
      <w:r>
        <w:rPr>
          <w:rFonts w:ascii="Arial Narrow" w:hAnsi="Arial Narrow"/>
          <w:i/>
          <w:iCs/>
          <w:sz w:val="16"/>
          <w:szCs w:val="16"/>
          <w:lang w:eastAsia="en-CA"/>
        </w:rPr>
        <w:t>FOIP Act</w:t>
      </w:r>
      <w:r>
        <w:rPr>
          <w:rFonts w:ascii="Arial Narrow" w:hAnsi="Arial Narrow"/>
          <w:sz w:val="16"/>
          <w:szCs w:val="16"/>
          <w:lang w:eastAsia="en-CA"/>
        </w:rPr>
        <w:t xml:space="preserve">. It will be used for the purpose of monitoring public land utilization in accordance with the </w:t>
      </w:r>
      <w:r>
        <w:rPr>
          <w:rFonts w:ascii="Arial Narrow" w:hAnsi="Arial Narrow"/>
          <w:i/>
          <w:iCs/>
          <w:sz w:val="16"/>
          <w:szCs w:val="16"/>
          <w:lang w:eastAsia="en-CA"/>
        </w:rPr>
        <w:t>Public Lands Act</w:t>
      </w:r>
      <w:r>
        <w:rPr>
          <w:rFonts w:ascii="Arial Narrow" w:hAnsi="Arial Narrow"/>
          <w:sz w:val="16"/>
          <w:szCs w:val="16"/>
          <w:lang w:eastAsia="en-CA"/>
        </w:rPr>
        <w:t>. Alberta Environment &amp; Parks will disclose all information contained on this form, including personal information, to anyone requesting a copy in accordance with Section 166-167 of the Public Lands Administration Regulation. For further information, please contact Provincial Programs Branch, Operations Division, Alberta Environment and Parks, 5</w:t>
      </w:r>
      <w:r>
        <w:rPr>
          <w:rFonts w:ascii="Arial Narrow" w:hAnsi="Arial Narrow"/>
          <w:sz w:val="16"/>
          <w:szCs w:val="16"/>
          <w:vertAlign w:val="superscript"/>
          <w:lang w:eastAsia="en-CA"/>
        </w:rPr>
        <w:t>th</w:t>
      </w:r>
      <w:r>
        <w:rPr>
          <w:rFonts w:ascii="Arial Narrow" w:hAnsi="Arial Narrow"/>
          <w:sz w:val="16"/>
          <w:szCs w:val="16"/>
          <w:lang w:eastAsia="en-CA"/>
        </w:rPr>
        <w:t xml:space="preserve"> Floor, South Petroleum Plaza, 9915-108 Street, Edmonton, Alberta, T5K 2G8, telephone 780-427-3570</w:t>
      </w:r>
      <w:r>
        <w:rPr>
          <w:rFonts w:ascii="Arial Narrow" w:hAnsi="Arial Narrow" w:cs="Arial"/>
          <w:sz w:val="16"/>
          <w:szCs w:val="16"/>
          <w:lang w:val="en-CA"/>
        </w:rPr>
        <w:t>.</w:t>
      </w:r>
    </w:p>
    <w:p w:rsidR="009658D5" w:rsidRPr="009658D5" w:rsidRDefault="009658D5" w:rsidP="009658D5">
      <w:pPr>
        <w:tabs>
          <w:tab w:val="left" w:pos="9360"/>
        </w:tabs>
        <w:spacing w:line="360" w:lineRule="auto"/>
        <w:jc w:val="center"/>
        <w:rPr>
          <w:spacing w:val="-3"/>
          <w:sz w:val="22"/>
          <w:szCs w:val="22"/>
        </w:rPr>
      </w:pPr>
      <w:r w:rsidRPr="009658D5">
        <w:rPr>
          <w:b/>
          <w:spacing w:val="-3"/>
          <w:sz w:val="22"/>
          <w:szCs w:val="22"/>
        </w:rPr>
        <w:t>AFFIDAVIT OF EXECUTION</w:t>
      </w:r>
    </w:p>
    <w:p w:rsidR="009658D5" w:rsidRDefault="009658D5" w:rsidP="009658D5">
      <w:pPr>
        <w:rPr>
          <w:spacing w:val="-3"/>
        </w:rPr>
      </w:pPr>
      <w:r>
        <w:rPr>
          <w:rFonts w:ascii="Times New Roman" w:hAnsi="Times New Roman"/>
          <w:noProof/>
          <w:snapToGrid w:val="0"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092071C8" wp14:editId="3CB9CC3D">
                <wp:simplePos x="0" y="0"/>
                <wp:positionH relativeFrom="column">
                  <wp:posOffset>2514600</wp:posOffset>
                </wp:positionH>
                <wp:positionV relativeFrom="paragraph">
                  <wp:posOffset>125095</wp:posOffset>
                </wp:positionV>
                <wp:extent cx="91440" cy="837565"/>
                <wp:effectExtent l="0" t="0" r="22860" b="19685"/>
                <wp:wrapNone/>
                <wp:docPr id="13" name="Right Brac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" cy="837565"/>
                        </a:xfrm>
                        <a:prstGeom prst="rightBrace">
                          <a:avLst>
                            <a:gd name="adj1" fmla="val 76331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00DDEC"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Right Brace 13" o:spid="_x0000_s1026" type="#_x0000_t88" style="position:absolute;margin-left:198pt;margin-top:9.85pt;width:7.2pt;height:65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" o:allowincell="f"/>
            </w:pict>
          </mc:Fallback>
        </mc:AlternateContent>
      </w:r>
    </w:p>
    <w:p w:rsidR="009658D5" w:rsidRDefault="009658D5" w:rsidP="009658D5">
      <w:pPr>
        <w:tabs>
          <w:tab w:val="center" w:pos="2160"/>
          <w:tab w:val="right" w:pos="3801"/>
          <w:tab w:val="left" w:pos="4406"/>
          <w:tab w:val="left" w:pos="10080"/>
        </w:tabs>
        <w:rPr>
          <w:spacing w:val="-2"/>
          <w:u w:val="single"/>
        </w:rPr>
      </w:pPr>
      <w:r>
        <w:rPr>
          <w:b/>
          <w:spacing w:val="-3"/>
        </w:rPr>
        <w:tab/>
        <w:t>CANADA</w:t>
      </w:r>
      <w:r>
        <w:rPr>
          <w:b/>
          <w:spacing w:val="-3"/>
        </w:rPr>
        <w:tab/>
      </w:r>
      <w:r>
        <w:rPr>
          <w:spacing w:val="-2"/>
        </w:rPr>
        <w:tab/>
        <w:t xml:space="preserve">I,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center" w:pos="2160"/>
          <w:tab w:val="right" w:pos="3801"/>
          <w:tab w:val="left" w:pos="4406"/>
          <w:tab w:val="center" w:pos="7290"/>
          <w:tab w:val="left" w:pos="10080"/>
        </w:tabs>
        <w:rPr>
          <w:spacing w:val="-2"/>
        </w:rPr>
      </w:pPr>
      <w:r>
        <w:rPr>
          <w:b/>
          <w:spacing w:val="-2"/>
        </w:rPr>
        <w:tab/>
      </w:r>
      <w:r>
        <w:rPr>
          <w:b/>
          <w:spacing w:val="-2"/>
        </w:rPr>
        <w:tab/>
      </w:r>
      <w:r>
        <w:rPr>
          <w:spacing w:val="-2"/>
        </w:rPr>
        <w:tab/>
      </w:r>
      <w:r>
        <w:rPr>
          <w:spacing w:val="-2"/>
        </w:rPr>
        <w:tab/>
        <w:t>NAME OF WITNESS</w:t>
      </w:r>
    </w:p>
    <w:p w:rsidR="009658D5" w:rsidRDefault="009658D5" w:rsidP="009658D5">
      <w:pPr>
        <w:tabs>
          <w:tab w:val="center" w:pos="2160"/>
          <w:tab w:val="right" w:pos="3801"/>
          <w:tab w:val="left" w:pos="4406"/>
          <w:tab w:val="left" w:pos="10080"/>
        </w:tabs>
        <w:rPr>
          <w:spacing w:val="-3"/>
        </w:rPr>
      </w:pPr>
      <w:r>
        <w:rPr>
          <w:b/>
          <w:spacing w:val="-3"/>
        </w:rPr>
        <w:tab/>
        <w:t>PROVINCE</w:t>
      </w:r>
      <w:r>
        <w:rPr>
          <w:spacing w:val="-3"/>
        </w:rPr>
        <w:t xml:space="preserve"> </w:t>
      </w:r>
      <w:r>
        <w:rPr>
          <w:b/>
          <w:spacing w:val="-3"/>
        </w:rPr>
        <w:t>OF</w:t>
      </w:r>
      <w:r>
        <w:rPr>
          <w:spacing w:val="-3"/>
        </w:rPr>
        <w:t xml:space="preserve"> </w:t>
      </w:r>
      <w:r>
        <w:rPr>
          <w:b/>
          <w:spacing w:val="-3"/>
        </w:rPr>
        <w:t>ALBERTA</w:t>
      </w:r>
      <w:r>
        <w:rPr>
          <w:b/>
          <w:spacing w:val="-3"/>
        </w:rPr>
        <w:tab/>
      </w:r>
    </w:p>
    <w:p w:rsidR="009658D5" w:rsidRDefault="009658D5" w:rsidP="009658D5">
      <w:pPr>
        <w:tabs>
          <w:tab w:val="center" w:pos="2160"/>
          <w:tab w:val="right" w:pos="3801"/>
          <w:tab w:val="left" w:pos="4406"/>
          <w:tab w:val="left" w:pos="10080"/>
        </w:tabs>
        <w:rPr>
          <w:spacing w:val="-2"/>
          <w:u w:val="single"/>
        </w:rPr>
      </w:pPr>
      <w:r>
        <w:rPr>
          <w:b/>
          <w:spacing w:val="-3"/>
        </w:rPr>
        <w:tab/>
      </w:r>
      <w:r>
        <w:rPr>
          <w:b/>
          <w:spacing w:val="-3"/>
        </w:rPr>
        <w:tab/>
      </w:r>
      <w:r>
        <w:rPr>
          <w:spacing w:val="-2"/>
        </w:rPr>
        <w:tab/>
        <w:t xml:space="preserve">of the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center" w:pos="2160"/>
          <w:tab w:val="right" w:pos="3801"/>
          <w:tab w:val="left" w:pos="4406"/>
          <w:tab w:val="left" w:pos="10080"/>
        </w:tabs>
        <w:rPr>
          <w:b/>
          <w:spacing w:val="-3"/>
        </w:rPr>
      </w:pPr>
      <w:r>
        <w:rPr>
          <w:b/>
          <w:spacing w:val="-3"/>
        </w:rPr>
        <w:tab/>
        <w:t>TO</w:t>
      </w:r>
      <w:r>
        <w:rPr>
          <w:spacing w:val="-3"/>
        </w:rPr>
        <w:t xml:space="preserve"> </w:t>
      </w:r>
      <w:r>
        <w:rPr>
          <w:b/>
          <w:spacing w:val="-3"/>
        </w:rPr>
        <w:t>WIT:</w:t>
      </w:r>
    </w:p>
    <w:p w:rsidR="009658D5" w:rsidRPr="009658D5" w:rsidRDefault="009658D5" w:rsidP="009658D5">
      <w:pPr>
        <w:tabs>
          <w:tab w:val="center" w:pos="2160"/>
          <w:tab w:val="right" w:pos="3801"/>
          <w:tab w:val="left" w:pos="4406"/>
          <w:tab w:val="left" w:pos="10080"/>
        </w:tabs>
        <w:rPr>
          <w:spacing w:val="-2"/>
        </w:rPr>
      </w:pPr>
      <w:r>
        <w:rPr>
          <w:b/>
          <w:spacing w:val="-3"/>
        </w:rPr>
        <w:tab/>
      </w:r>
      <w:r>
        <w:rPr>
          <w:b/>
          <w:spacing w:val="-3"/>
        </w:rPr>
        <w:tab/>
      </w:r>
      <w:r>
        <w:rPr>
          <w:spacing w:val="-2"/>
        </w:rPr>
        <w:tab/>
        <w:t>in the Province of Alberta, make oath and say:</w:t>
      </w:r>
    </w:p>
    <w:p w:rsidR="009658D5" w:rsidRDefault="009658D5" w:rsidP="009658D5">
      <w:pPr>
        <w:rPr>
          <w:spacing w:val="-2"/>
        </w:rPr>
      </w:pPr>
    </w:p>
    <w:p w:rsidR="009658D5" w:rsidRDefault="009658D5" w:rsidP="009658D5">
      <w:pPr>
        <w:tabs>
          <w:tab w:val="left" w:pos="-1080"/>
          <w:tab w:val="left" w:pos="432"/>
          <w:tab w:val="left" w:pos="10080"/>
        </w:tabs>
        <w:ind w:left="450" w:hanging="450"/>
        <w:rPr>
          <w:spacing w:val="-2"/>
        </w:rPr>
      </w:pPr>
      <w:r>
        <w:rPr>
          <w:spacing w:val="-2"/>
        </w:rPr>
        <w:t>1.</w:t>
      </w:r>
      <w:r>
        <w:rPr>
          <w:spacing w:val="-2"/>
        </w:rPr>
        <w:tab/>
        <w:t xml:space="preserve">THAT I was personally present and did see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-1080"/>
          <w:tab w:val="left" w:pos="432"/>
          <w:tab w:val="left" w:pos="10080"/>
        </w:tabs>
        <w:ind w:left="450" w:hanging="450"/>
        <w:rPr>
          <w:spacing w:val="-2"/>
        </w:rPr>
      </w:pPr>
      <w:r>
        <w:rPr>
          <w:spacing w:val="-2"/>
        </w:rPr>
        <w:tab/>
        <w:t>named in the within Instrument who is (are) personally known to me to be the person(s) named therein, duly sign and execute the same for the purpose named therein;</w:t>
      </w:r>
    </w:p>
    <w:p w:rsidR="009658D5" w:rsidRDefault="009658D5" w:rsidP="009658D5">
      <w:pPr>
        <w:tabs>
          <w:tab w:val="left" w:pos="-1080"/>
          <w:tab w:val="left" w:pos="432"/>
          <w:tab w:val="left" w:pos="10080"/>
        </w:tabs>
        <w:ind w:left="450" w:hanging="450"/>
        <w:rPr>
          <w:spacing w:val="-2"/>
        </w:rPr>
      </w:pPr>
    </w:p>
    <w:p w:rsidR="009658D5" w:rsidRDefault="009658D5" w:rsidP="009658D5">
      <w:pPr>
        <w:tabs>
          <w:tab w:val="left" w:pos="-1080"/>
          <w:tab w:val="left" w:pos="432"/>
          <w:tab w:val="left" w:pos="7110"/>
          <w:tab w:val="left" w:pos="10080"/>
        </w:tabs>
        <w:ind w:left="450" w:hanging="450"/>
        <w:rPr>
          <w:spacing w:val="-2"/>
        </w:rPr>
      </w:pPr>
      <w:r>
        <w:rPr>
          <w:spacing w:val="-2"/>
        </w:rPr>
        <w:t>2.</w:t>
      </w:r>
      <w:r>
        <w:rPr>
          <w:spacing w:val="-2"/>
        </w:rPr>
        <w:tab/>
        <w:t xml:space="preserve">THAT the same was executed at the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  <w:r>
        <w:rPr>
          <w:spacing w:val="-2"/>
        </w:rPr>
        <w:t xml:space="preserve"> of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-1080"/>
          <w:tab w:val="left" w:pos="432"/>
          <w:tab w:val="left" w:pos="7110"/>
          <w:tab w:val="left" w:pos="10080"/>
        </w:tabs>
        <w:ind w:left="450" w:hanging="450"/>
        <w:rPr>
          <w:spacing w:val="-2"/>
        </w:rPr>
      </w:pPr>
      <w:r>
        <w:rPr>
          <w:spacing w:val="-2"/>
        </w:rPr>
        <w:tab/>
        <w:t>in the Province of Alberta and that I am the subscribing witness thereto;</w:t>
      </w:r>
    </w:p>
    <w:p w:rsidR="009658D5" w:rsidRDefault="009658D5" w:rsidP="009658D5">
      <w:pPr>
        <w:tabs>
          <w:tab w:val="left" w:pos="-1080"/>
          <w:tab w:val="left" w:pos="432"/>
          <w:tab w:val="left" w:pos="10080"/>
        </w:tabs>
        <w:ind w:left="450" w:hanging="450"/>
        <w:rPr>
          <w:spacing w:val="-2"/>
        </w:rPr>
      </w:pPr>
    </w:p>
    <w:p w:rsidR="009658D5" w:rsidRDefault="009658D5" w:rsidP="009658D5">
      <w:pPr>
        <w:tabs>
          <w:tab w:val="left" w:pos="-1080"/>
          <w:tab w:val="left" w:pos="432"/>
          <w:tab w:val="left" w:pos="5850"/>
          <w:tab w:val="left" w:pos="6390"/>
          <w:tab w:val="left" w:pos="10080"/>
        </w:tabs>
        <w:ind w:left="450" w:hanging="450"/>
        <w:rPr>
          <w:spacing w:val="-2"/>
        </w:rPr>
      </w:pPr>
      <w:r>
        <w:rPr>
          <w:spacing w:val="-2"/>
        </w:rPr>
        <w:t>3.</w:t>
      </w:r>
      <w:r>
        <w:rPr>
          <w:spacing w:val="-2"/>
        </w:rPr>
        <w:tab/>
        <w:t xml:space="preserve">THAT I know the said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  <w:r>
        <w:rPr>
          <w:spacing w:val="-2"/>
        </w:rPr>
        <w:t xml:space="preserve"> and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-1080"/>
          <w:tab w:val="left" w:pos="432"/>
          <w:tab w:val="left" w:pos="2610"/>
          <w:tab w:val="left" w:pos="5850"/>
          <w:tab w:val="left" w:pos="6390"/>
          <w:tab w:val="left" w:pos="10080"/>
        </w:tabs>
        <w:rPr>
          <w:spacing w:val="-2"/>
        </w:rPr>
      </w:pPr>
      <w:r>
        <w:rPr>
          <w:spacing w:val="-2"/>
        </w:rPr>
        <w:tab/>
        <w:t>is (are) in my belief of the full age of eighteen years.</w:t>
      </w:r>
    </w:p>
    <w:p w:rsidR="009658D5" w:rsidRDefault="009658D5" w:rsidP="009658D5">
      <w:pPr>
        <w:tabs>
          <w:tab w:val="left" w:pos="-1080"/>
          <w:tab w:val="left" w:pos="432"/>
          <w:tab w:val="left" w:pos="10080"/>
        </w:tabs>
        <w:rPr>
          <w:spacing w:val="-2"/>
        </w:rPr>
      </w:pPr>
    </w:p>
    <w:p w:rsidR="009658D5" w:rsidRDefault="009658D5" w:rsidP="009658D5">
      <w:pPr>
        <w:tabs>
          <w:tab w:val="left" w:pos="-1080"/>
          <w:tab w:val="left" w:pos="432"/>
          <w:tab w:val="left" w:pos="10080"/>
        </w:tabs>
        <w:rPr>
          <w:spacing w:val="-2"/>
        </w:rPr>
      </w:pPr>
    </w:p>
    <w:p w:rsidR="009658D5" w:rsidRDefault="009658D5" w:rsidP="009658D5">
      <w:pPr>
        <w:tabs>
          <w:tab w:val="left" w:pos="-1080"/>
          <w:tab w:val="left" w:pos="-216"/>
          <w:tab w:val="left" w:pos="450"/>
          <w:tab w:val="right" w:pos="5270"/>
          <w:tab w:val="left" w:pos="5875"/>
          <w:tab w:val="left" w:pos="7848"/>
          <w:tab w:val="left" w:pos="10080"/>
        </w:tabs>
        <w:spacing w:line="360" w:lineRule="auto"/>
        <w:rPr>
          <w:spacing w:val="-2"/>
        </w:rPr>
      </w:pPr>
      <w:r>
        <w:rPr>
          <w:rFonts w:ascii="Times New Roman" w:hAnsi="Times New Roman"/>
          <w:noProof/>
          <w:snapToGrid w:val="0"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3EDD1E0C" wp14:editId="43D67CB0">
                <wp:simplePos x="0" y="0"/>
                <wp:positionH relativeFrom="column">
                  <wp:posOffset>3429000</wp:posOffset>
                </wp:positionH>
                <wp:positionV relativeFrom="paragraph">
                  <wp:posOffset>5715</wp:posOffset>
                </wp:positionV>
                <wp:extent cx="91440" cy="779145"/>
                <wp:effectExtent l="0" t="0" r="22860" b="20955"/>
                <wp:wrapNone/>
                <wp:docPr id="11" name="Right Brac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" cy="779145"/>
                        </a:xfrm>
                        <a:prstGeom prst="rightBrace">
                          <a:avLst>
                            <a:gd name="adj1" fmla="val 71007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5D5C09" id="Right Brace 11" o:spid="_x0000_s1026" type="#_x0000_t88" style="position:absolute;margin-left:270pt;margin-top:.45pt;width:7.2pt;height:61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" o:allowincell="f"/>
            </w:pict>
          </mc:Fallback>
        </mc:AlternateContent>
      </w:r>
      <w:r>
        <w:rPr>
          <w:b/>
          <w:spacing w:val="-2"/>
        </w:rPr>
        <w:t xml:space="preserve">SWORN </w:t>
      </w:r>
      <w:r>
        <w:rPr>
          <w:spacing w:val="-2"/>
        </w:rPr>
        <w:t xml:space="preserve">before me at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450"/>
          <w:tab w:val="right" w:pos="5270"/>
          <w:tab w:val="left" w:pos="5875"/>
          <w:tab w:val="left" w:pos="7848"/>
          <w:tab w:val="left" w:pos="10080"/>
        </w:tabs>
        <w:spacing w:line="360" w:lineRule="auto"/>
        <w:rPr>
          <w:spacing w:val="-2"/>
        </w:rPr>
      </w:pP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-1080"/>
          <w:tab w:val="left" w:pos="-216"/>
          <w:tab w:val="left" w:pos="450"/>
          <w:tab w:val="right" w:pos="5270"/>
          <w:tab w:val="left" w:pos="5760"/>
          <w:tab w:val="left" w:pos="10080"/>
        </w:tabs>
        <w:spacing w:line="360" w:lineRule="auto"/>
        <w:rPr>
          <w:spacing w:val="-2"/>
        </w:rPr>
      </w:pPr>
      <w:r>
        <w:rPr>
          <w:spacing w:val="-2"/>
        </w:rPr>
        <w:t>in the Province of Alberta</w:t>
      </w:r>
      <w:r>
        <w:rPr>
          <w:spacing w:val="-2"/>
        </w:rPr>
        <w:tab/>
      </w:r>
      <w:r>
        <w:rPr>
          <w:spacing w:val="-2"/>
        </w:rPr>
        <w:tab/>
      </w:r>
      <w:r>
        <w:rPr>
          <w:spacing w:val="-2"/>
          <w:u w:val="single"/>
        </w:rPr>
        <w:tab/>
      </w:r>
    </w:p>
    <w:p w:rsidR="009658D5" w:rsidRDefault="009658D5" w:rsidP="009658D5">
      <w:pPr>
        <w:tabs>
          <w:tab w:val="left" w:pos="450"/>
          <w:tab w:val="right" w:pos="5040"/>
          <w:tab w:val="left" w:pos="5760"/>
        </w:tabs>
        <w:spacing w:line="360" w:lineRule="auto"/>
        <w:rPr>
          <w:spacing w:val="-2"/>
        </w:rPr>
      </w:pPr>
      <w:r>
        <w:rPr>
          <w:spacing w:val="-2"/>
        </w:rPr>
        <w:t xml:space="preserve">this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t xml:space="preserve"> </w:t>
      </w:r>
      <w:r>
        <w:rPr>
          <w:spacing w:val="-2"/>
        </w:rPr>
        <w:t xml:space="preserve">day of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  <w:r>
        <w:t>,</w:t>
      </w:r>
      <w:r>
        <w:rPr>
          <w:spacing w:val="-2"/>
        </w:rPr>
        <w:t xml:space="preserve"> 20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spacing w:val="-2"/>
        </w:rPr>
        <w:tab/>
      </w:r>
      <w:r w:rsidRPr="00025F3A">
        <w:rPr>
          <w:spacing w:val="-2"/>
          <w:sz w:val="16"/>
        </w:rPr>
        <w:t>Signature of Witness</w:t>
      </w:r>
    </w:p>
    <w:p w:rsidR="009658D5" w:rsidRDefault="009658D5" w:rsidP="009658D5">
      <w:pPr>
        <w:rPr>
          <w:spacing w:val="-2"/>
        </w:rPr>
      </w:pPr>
    </w:p>
    <w:p w:rsidR="009658D5" w:rsidRDefault="009658D5" w:rsidP="009658D5">
      <w:pPr>
        <w:tabs>
          <w:tab w:val="left" w:pos="5040"/>
          <w:tab w:val="left" w:pos="5760"/>
          <w:tab w:val="left" w:pos="10080"/>
        </w:tabs>
        <w:rPr>
          <w:spacing w:val="-2"/>
          <w:u w:val="single"/>
        </w:rPr>
      </w:pPr>
      <w:r>
        <w:rPr>
          <w:u w:val="single"/>
        </w:rPr>
        <w:tab/>
      </w:r>
      <w:r>
        <w:rPr>
          <w:spacing w:val="-2"/>
        </w:rPr>
        <w:tab/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-1080"/>
          <w:tab w:val="left" w:pos="-216"/>
          <w:tab w:val="left" w:pos="5760"/>
          <w:tab w:val="left" w:pos="7848"/>
          <w:tab w:val="left" w:pos="10080"/>
        </w:tabs>
        <w:ind w:right="-360"/>
        <w:rPr>
          <w:spacing w:val="-2"/>
          <w:sz w:val="16"/>
        </w:rPr>
      </w:pPr>
      <w:r>
        <w:rPr>
          <w:spacing w:val="-2"/>
          <w:sz w:val="16"/>
        </w:rPr>
        <w:t>A Commissioner for Oaths in and for Alberta</w:t>
      </w:r>
      <w:r>
        <w:rPr>
          <w:spacing w:val="-2"/>
          <w:sz w:val="16"/>
        </w:rPr>
        <w:tab/>
        <w:t>Printed or stamped name of Commissioner for Oaths</w:t>
      </w:r>
    </w:p>
    <w:p w:rsidR="009658D5" w:rsidRDefault="009658D5" w:rsidP="009658D5">
      <w:pPr>
        <w:tabs>
          <w:tab w:val="left" w:pos="-1080"/>
          <w:tab w:val="left" w:pos="5904"/>
          <w:tab w:val="left" w:pos="10080"/>
        </w:tabs>
        <w:rPr>
          <w:spacing w:val="-2"/>
        </w:rPr>
      </w:pPr>
    </w:p>
    <w:p w:rsidR="009658D5" w:rsidRDefault="009658D5" w:rsidP="009658D5">
      <w:pPr>
        <w:tabs>
          <w:tab w:val="left" w:pos="-1080"/>
          <w:tab w:val="left" w:pos="10080"/>
        </w:tabs>
        <w:rPr>
          <w:spacing w:val="-2"/>
        </w:rPr>
      </w:pPr>
      <w:r>
        <w:rPr>
          <w:spacing w:val="-2"/>
        </w:rPr>
        <w:t>My appointment as Commissioner for Oaths terminates:</w:t>
      </w:r>
      <w:r>
        <w:t xml:space="preserve">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720"/>
          <w:tab w:val="left" w:pos="5040"/>
        </w:tabs>
        <w:rPr>
          <w:spacing w:val="-2"/>
        </w:rPr>
      </w:pPr>
    </w:p>
    <w:p w:rsidR="009658D5" w:rsidRDefault="009658D5" w:rsidP="009658D5">
      <w:pPr>
        <w:tabs>
          <w:tab w:val="left" w:pos="9360"/>
        </w:tabs>
        <w:spacing w:line="360" w:lineRule="auto"/>
        <w:jc w:val="center"/>
        <w:rPr>
          <w:b/>
          <w:spacing w:val="-3"/>
        </w:rPr>
      </w:pPr>
    </w:p>
    <w:p w:rsidR="009658D5" w:rsidRPr="009658D5" w:rsidRDefault="009658D5" w:rsidP="009658D5">
      <w:pPr>
        <w:jc w:val="center"/>
        <w:rPr>
          <w:spacing w:val="-3"/>
          <w:sz w:val="22"/>
        </w:rPr>
      </w:pPr>
      <w:r>
        <w:rPr>
          <w:b/>
          <w:spacing w:val="-3"/>
          <w:sz w:val="22"/>
        </w:rPr>
        <w:t>AFFIDAVIT OF EXECUTION</w:t>
      </w:r>
    </w:p>
    <w:p w:rsidR="009658D5" w:rsidRDefault="009658D5" w:rsidP="009658D5">
      <w:pPr>
        <w:rPr>
          <w:spacing w:val="-3"/>
        </w:rPr>
      </w:pPr>
      <w:r>
        <w:rPr>
          <w:rFonts w:ascii="Times New Roman" w:hAnsi="Times New Roman"/>
          <w:noProof/>
          <w:snapToGrid w:val="0"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7660B064" wp14:editId="765BE9AE">
                <wp:simplePos x="0" y="0"/>
                <wp:positionH relativeFrom="column">
                  <wp:posOffset>2514600</wp:posOffset>
                </wp:positionH>
                <wp:positionV relativeFrom="paragraph">
                  <wp:posOffset>76835</wp:posOffset>
                </wp:positionV>
                <wp:extent cx="91440" cy="903605"/>
                <wp:effectExtent l="0" t="0" r="22860" b="10795"/>
                <wp:wrapNone/>
                <wp:docPr id="5" name="Right Brac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" cy="903605"/>
                        </a:xfrm>
                        <a:prstGeom prst="rightBrace">
                          <a:avLst>
                            <a:gd name="adj1" fmla="val 82350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DBDEF4" id="Right Brace 5" o:spid="_x0000_s1026" type="#_x0000_t88" style="position:absolute;margin-left:198pt;margin-top:6.05pt;width:7.2pt;height:71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" o:allowincell="f"/>
            </w:pict>
          </mc:Fallback>
        </mc:AlternateContent>
      </w:r>
    </w:p>
    <w:p w:rsidR="009658D5" w:rsidRDefault="009658D5" w:rsidP="009658D5">
      <w:pPr>
        <w:tabs>
          <w:tab w:val="center" w:pos="2160"/>
          <w:tab w:val="right" w:pos="3801"/>
          <w:tab w:val="left" w:pos="4406"/>
          <w:tab w:val="left" w:pos="10080"/>
        </w:tabs>
        <w:rPr>
          <w:spacing w:val="-2"/>
          <w:u w:val="single"/>
        </w:rPr>
      </w:pPr>
      <w:r>
        <w:rPr>
          <w:b/>
          <w:spacing w:val="-3"/>
        </w:rPr>
        <w:tab/>
        <w:t>CANADA</w:t>
      </w:r>
      <w:r>
        <w:rPr>
          <w:b/>
          <w:spacing w:val="-3"/>
        </w:rPr>
        <w:tab/>
      </w:r>
      <w:r>
        <w:rPr>
          <w:spacing w:val="-2"/>
        </w:rPr>
        <w:tab/>
        <w:t xml:space="preserve">I,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center" w:pos="2160"/>
          <w:tab w:val="right" w:pos="3801"/>
          <w:tab w:val="left" w:pos="4406"/>
          <w:tab w:val="center" w:pos="7290"/>
          <w:tab w:val="left" w:pos="10080"/>
        </w:tabs>
        <w:rPr>
          <w:spacing w:val="-2"/>
        </w:rPr>
      </w:pPr>
      <w:r>
        <w:rPr>
          <w:b/>
          <w:spacing w:val="-2"/>
        </w:rPr>
        <w:tab/>
      </w:r>
      <w:r>
        <w:rPr>
          <w:b/>
          <w:spacing w:val="-2"/>
        </w:rPr>
        <w:tab/>
      </w:r>
      <w:r>
        <w:rPr>
          <w:spacing w:val="-2"/>
        </w:rPr>
        <w:tab/>
      </w:r>
      <w:r>
        <w:rPr>
          <w:spacing w:val="-2"/>
        </w:rPr>
        <w:tab/>
        <w:t>NAME OF WITNESS</w:t>
      </w:r>
    </w:p>
    <w:p w:rsidR="009658D5" w:rsidRDefault="009658D5" w:rsidP="009658D5">
      <w:pPr>
        <w:tabs>
          <w:tab w:val="center" w:pos="2160"/>
          <w:tab w:val="right" w:pos="3801"/>
          <w:tab w:val="left" w:pos="4406"/>
          <w:tab w:val="left" w:pos="10080"/>
        </w:tabs>
        <w:rPr>
          <w:spacing w:val="-3"/>
        </w:rPr>
      </w:pPr>
      <w:r>
        <w:rPr>
          <w:b/>
          <w:spacing w:val="-3"/>
        </w:rPr>
        <w:tab/>
        <w:t>PROVINCE</w:t>
      </w:r>
      <w:r>
        <w:rPr>
          <w:spacing w:val="-3"/>
        </w:rPr>
        <w:t xml:space="preserve"> </w:t>
      </w:r>
      <w:r>
        <w:rPr>
          <w:b/>
          <w:spacing w:val="-3"/>
        </w:rPr>
        <w:t>OF</w:t>
      </w:r>
      <w:r>
        <w:rPr>
          <w:spacing w:val="-3"/>
        </w:rPr>
        <w:t xml:space="preserve"> </w:t>
      </w:r>
      <w:r>
        <w:rPr>
          <w:b/>
          <w:spacing w:val="-3"/>
        </w:rPr>
        <w:t>ALBERTA</w:t>
      </w:r>
      <w:r>
        <w:rPr>
          <w:b/>
          <w:spacing w:val="-3"/>
        </w:rPr>
        <w:tab/>
      </w:r>
    </w:p>
    <w:p w:rsidR="009658D5" w:rsidRDefault="009658D5" w:rsidP="009658D5">
      <w:pPr>
        <w:tabs>
          <w:tab w:val="center" w:pos="2160"/>
          <w:tab w:val="right" w:pos="3801"/>
          <w:tab w:val="left" w:pos="4406"/>
          <w:tab w:val="left" w:pos="10080"/>
        </w:tabs>
        <w:rPr>
          <w:spacing w:val="-2"/>
          <w:u w:val="single"/>
        </w:rPr>
      </w:pPr>
      <w:r>
        <w:rPr>
          <w:b/>
          <w:spacing w:val="-3"/>
        </w:rPr>
        <w:tab/>
      </w:r>
      <w:r>
        <w:rPr>
          <w:b/>
          <w:spacing w:val="-3"/>
        </w:rPr>
        <w:tab/>
      </w:r>
      <w:r>
        <w:rPr>
          <w:spacing w:val="-2"/>
        </w:rPr>
        <w:tab/>
        <w:t xml:space="preserve">of the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center" w:pos="2160"/>
          <w:tab w:val="right" w:pos="3801"/>
          <w:tab w:val="left" w:pos="4406"/>
          <w:tab w:val="left" w:pos="10080"/>
        </w:tabs>
        <w:rPr>
          <w:b/>
          <w:spacing w:val="-3"/>
        </w:rPr>
      </w:pPr>
      <w:r>
        <w:rPr>
          <w:b/>
          <w:spacing w:val="-3"/>
        </w:rPr>
        <w:tab/>
        <w:t>TO</w:t>
      </w:r>
      <w:r>
        <w:rPr>
          <w:spacing w:val="-3"/>
        </w:rPr>
        <w:t xml:space="preserve"> </w:t>
      </w:r>
      <w:r>
        <w:rPr>
          <w:b/>
          <w:spacing w:val="-3"/>
        </w:rPr>
        <w:t>WIT:</w:t>
      </w:r>
    </w:p>
    <w:p w:rsidR="009658D5" w:rsidRDefault="009658D5" w:rsidP="009658D5">
      <w:pPr>
        <w:tabs>
          <w:tab w:val="center" w:pos="2160"/>
          <w:tab w:val="right" w:pos="3801"/>
          <w:tab w:val="left" w:pos="4406"/>
          <w:tab w:val="left" w:pos="10080"/>
        </w:tabs>
        <w:rPr>
          <w:spacing w:val="-2"/>
        </w:rPr>
      </w:pPr>
      <w:r>
        <w:rPr>
          <w:b/>
          <w:spacing w:val="-3"/>
        </w:rPr>
        <w:tab/>
      </w:r>
      <w:r>
        <w:rPr>
          <w:b/>
          <w:spacing w:val="-3"/>
        </w:rPr>
        <w:tab/>
      </w:r>
      <w:r>
        <w:rPr>
          <w:spacing w:val="-2"/>
        </w:rPr>
        <w:tab/>
        <w:t>in the Province of Alberta, make oath and say:</w:t>
      </w:r>
    </w:p>
    <w:p w:rsidR="009658D5" w:rsidRDefault="009658D5" w:rsidP="009658D5">
      <w:pPr>
        <w:tabs>
          <w:tab w:val="left" w:pos="-1080"/>
          <w:tab w:val="left" w:pos="432"/>
          <w:tab w:val="left" w:pos="10080"/>
        </w:tabs>
        <w:ind w:left="450" w:hanging="450"/>
        <w:rPr>
          <w:spacing w:val="-2"/>
        </w:rPr>
      </w:pPr>
    </w:p>
    <w:p w:rsidR="009658D5" w:rsidRDefault="009658D5" w:rsidP="009658D5">
      <w:pPr>
        <w:tabs>
          <w:tab w:val="left" w:pos="-1080"/>
          <w:tab w:val="left" w:pos="432"/>
          <w:tab w:val="left" w:pos="10080"/>
        </w:tabs>
        <w:ind w:left="450" w:hanging="450"/>
        <w:rPr>
          <w:spacing w:val="-2"/>
        </w:rPr>
      </w:pPr>
      <w:r>
        <w:rPr>
          <w:spacing w:val="-2"/>
        </w:rPr>
        <w:t>1.</w:t>
      </w:r>
      <w:r>
        <w:rPr>
          <w:spacing w:val="-2"/>
        </w:rPr>
        <w:tab/>
        <w:t xml:space="preserve">THAT I was personally present and did see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-1080"/>
          <w:tab w:val="left" w:pos="432"/>
          <w:tab w:val="left" w:pos="10080"/>
        </w:tabs>
        <w:ind w:left="450" w:hanging="450"/>
        <w:rPr>
          <w:spacing w:val="-2"/>
        </w:rPr>
      </w:pPr>
      <w:r>
        <w:rPr>
          <w:spacing w:val="-2"/>
        </w:rPr>
        <w:tab/>
        <w:t>named in the within Instrument who is (are) personally known to me to be the person(s) named therein, duly sign and execute the same for the purpose named therein;</w:t>
      </w:r>
    </w:p>
    <w:p w:rsidR="009658D5" w:rsidRDefault="009658D5" w:rsidP="009658D5">
      <w:pPr>
        <w:tabs>
          <w:tab w:val="left" w:pos="-1080"/>
          <w:tab w:val="left" w:pos="432"/>
          <w:tab w:val="left" w:pos="10080"/>
        </w:tabs>
        <w:ind w:left="450" w:hanging="450"/>
        <w:rPr>
          <w:spacing w:val="-2"/>
        </w:rPr>
      </w:pPr>
    </w:p>
    <w:p w:rsidR="009658D5" w:rsidRDefault="009658D5" w:rsidP="009658D5">
      <w:pPr>
        <w:tabs>
          <w:tab w:val="left" w:pos="-1080"/>
          <w:tab w:val="left" w:pos="432"/>
          <w:tab w:val="left" w:pos="7110"/>
          <w:tab w:val="left" w:pos="10080"/>
        </w:tabs>
        <w:ind w:left="450" w:hanging="450"/>
        <w:rPr>
          <w:spacing w:val="-2"/>
        </w:rPr>
      </w:pPr>
      <w:r>
        <w:rPr>
          <w:spacing w:val="-2"/>
        </w:rPr>
        <w:t>2.</w:t>
      </w:r>
      <w:r>
        <w:rPr>
          <w:spacing w:val="-2"/>
        </w:rPr>
        <w:tab/>
        <w:t xml:space="preserve">THAT the same was executed at the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  <w:r>
        <w:rPr>
          <w:spacing w:val="-2"/>
        </w:rPr>
        <w:t xml:space="preserve"> of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-1080"/>
          <w:tab w:val="left" w:pos="432"/>
          <w:tab w:val="left" w:pos="7110"/>
          <w:tab w:val="left" w:pos="10080"/>
        </w:tabs>
        <w:ind w:left="450" w:hanging="450"/>
        <w:rPr>
          <w:spacing w:val="-2"/>
        </w:rPr>
      </w:pPr>
      <w:r>
        <w:rPr>
          <w:spacing w:val="-2"/>
        </w:rPr>
        <w:tab/>
        <w:t>in the Province of Alberta and that I am the subscribing witness thereto;</w:t>
      </w:r>
    </w:p>
    <w:p w:rsidR="009658D5" w:rsidRDefault="009658D5" w:rsidP="009658D5">
      <w:pPr>
        <w:tabs>
          <w:tab w:val="left" w:pos="-1080"/>
          <w:tab w:val="left" w:pos="432"/>
          <w:tab w:val="left" w:pos="10080"/>
        </w:tabs>
        <w:ind w:left="450" w:hanging="450"/>
        <w:rPr>
          <w:spacing w:val="-2"/>
        </w:rPr>
      </w:pPr>
    </w:p>
    <w:p w:rsidR="009658D5" w:rsidRDefault="009658D5" w:rsidP="009658D5">
      <w:pPr>
        <w:tabs>
          <w:tab w:val="left" w:pos="-1080"/>
          <w:tab w:val="left" w:pos="432"/>
          <w:tab w:val="left" w:pos="6390"/>
          <w:tab w:val="left" w:pos="10080"/>
        </w:tabs>
        <w:ind w:left="450" w:hanging="450"/>
        <w:rPr>
          <w:spacing w:val="-2"/>
        </w:rPr>
      </w:pPr>
      <w:r>
        <w:rPr>
          <w:spacing w:val="-2"/>
        </w:rPr>
        <w:t>3.</w:t>
      </w:r>
      <w:r>
        <w:rPr>
          <w:spacing w:val="-2"/>
        </w:rPr>
        <w:tab/>
        <w:t xml:space="preserve">THAT I know the said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  <w:r>
        <w:rPr>
          <w:spacing w:val="-2"/>
        </w:rPr>
        <w:t xml:space="preserve"> and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-1080"/>
          <w:tab w:val="left" w:pos="432"/>
          <w:tab w:val="left" w:pos="2610"/>
          <w:tab w:val="left" w:pos="5850"/>
          <w:tab w:val="left" w:pos="6390"/>
          <w:tab w:val="left" w:pos="10080"/>
        </w:tabs>
        <w:rPr>
          <w:spacing w:val="-2"/>
        </w:rPr>
      </w:pPr>
      <w:r>
        <w:rPr>
          <w:spacing w:val="-2"/>
        </w:rPr>
        <w:tab/>
        <w:t>is (are) in my belief of the full age of eighteen years.</w:t>
      </w:r>
    </w:p>
    <w:p w:rsidR="009658D5" w:rsidRDefault="009658D5" w:rsidP="009658D5">
      <w:pPr>
        <w:tabs>
          <w:tab w:val="left" w:pos="-1080"/>
          <w:tab w:val="left" w:pos="432"/>
          <w:tab w:val="left" w:pos="10080"/>
        </w:tabs>
        <w:rPr>
          <w:spacing w:val="-2"/>
        </w:rPr>
      </w:pPr>
      <w:r>
        <w:rPr>
          <w:rFonts w:ascii="Times New Roman" w:hAnsi="Times New Roman"/>
          <w:noProof/>
          <w:snapToGrid w:val="0"/>
          <w:sz w:val="24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3F20B411" wp14:editId="64A8D3C1">
                <wp:simplePos x="0" y="0"/>
                <wp:positionH relativeFrom="column">
                  <wp:posOffset>3429000</wp:posOffset>
                </wp:positionH>
                <wp:positionV relativeFrom="paragraph">
                  <wp:posOffset>99695</wp:posOffset>
                </wp:positionV>
                <wp:extent cx="91440" cy="859790"/>
                <wp:effectExtent l="0" t="0" r="22860" b="16510"/>
                <wp:wrapNone/>
                <wp:docPr id="9" name="Right Brac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1440" cy="859790"/>
                        </a:xfrm>
                        <a:prstGeom prst="rightBrace">
                          <a:avLst>
                            <a:gd name="adj1" fmla="val 78356"/>
                            <a:gd name="adj2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9F852C" id="Right Brace 9" o:spid="_x0000_s1026" type="#_x0000_t88" style="position:absolute;margin-left:270pt;margin-top:7.85pt;width:7.2pt;height:67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" o:allowincell="f"/>
            </w:pict>
          </mc:Fallback>
        </mc:AlternateContent>
      </w:r>
    </w:p>
    <w:p w:rsidR="009658D5" w:rsidRDefault="009658D5" w:rsidP="009658D5">
      <w:pPr>
        <w:tabs>
          <w:tab w:val="left" w:pos="-1080"/>
          <w:tab w:val="left" w:pos="-216"/>
          <w:tab w:val="left" w:pos="450"/>
          <w:tab w:val="right" w:pos="5270"/>
          <w:tab w:val="left" w:pos="5875"/>
          <w:tab w:val="left" w:pos="7848"/>
          <w:tab w:val="left" w:pos="10080"/>
        </w:tabs>
        <w:spacing w:line="360" w:lineRule="auto"/>
        <w:rPr>
          <w:spacing w:val="-2"/>
        </w:rPr>
      </w:pPr>
      <w:r>
        <w:rPr>
          <w:b/>
          <w:spacing w:val="-2"/>
        </w:rPr>
        <w:t xml:space="preserve">SWORN </w:t>
      </w:r>
      <w:r>
        <w:rPr>
          <w:spacing w:val="-2"/>
        </w:rPr>
        <w:t xml:space="preserve">before me at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450"/>
          <w:tab w:val="right" w:pos="5270"/>
          <w:tab w:val="left" w:pos="5875"/>
          <w:tab w:val="left" w:pos="7848"/>
          <w:tab w:val="left" w:pos="10080"/>
        </w:tabs>
        <w:spacing w:line="360" w:lineRule="auto"/>
        <w:rPr>
          <w:spacing w:val="-2"/>
        </w:rPr>
      </w:pP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-1080"/>
          <w:tab w:val="left" w:pos="-216"/>
          <w:tab w:val="left" w:pos="450"/>
          <w:tab w:val="right" w:pos="5270"/>
          <w:tab w:val="left" w:pos="5760"/>
          <w:tab w:val="left" w:pos="10080"/>
        </w:tabs>
        <w:spacing w:line="360" w:lineRule="auto"/>
        <w:rPr>
          <w:spacing w:val="-2"/>
        </w:rPr>
      </w:pPr>
      <w:r>
        <w:rPr>
          <w:spacing w:val="-2"/>
        </w:rPr>
        <w:t>in the Province of Alberta</w:t>
      </w:r>
      <w:r>
        <w:rPr>
          <w:spacing w:val="-2"/>
        </w:rPr>
        <w:tab/>
      </w:r>
      <w:r>
        <w:rPr>
          <w:spacing w:val="-2"/>
        </w:rPr>
        <w:tab/>
      </w:r>
      <w:r>
        <w:rPr>
          <w:spacing w:val="-2"/>
          <w:u w:val="single"/>
        </w:rPr>
        <w:tab/>
      </w:r>
    </w:p>
    <w:p w:rsidR="009658D5" w:rsidRDefault="009658D5" w:rsidP="009658D5">
      <w:pPr>
        <w:tabs>
          <w:tab w:val="left" w:pos="450"/>
          <w:tab w:val="right" w:pos="5040"/>
          <w:tab w:val="left" w:pos="5760"/>
        </w:tabs>
        <w:spacing w:line="360" w:lineRule="auto"/>
        <w:rPr>
          <w:spacing w:val="-2"/>
        </w:rPr>
      </w:pPr>
      <w:r>
        <w:rPr>
          <w:spacing w:val="-2"/>
        </w:rPr>
        <w:t xml:space="preserve">this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t xml:space="preserve"> </w:t>
      </w:r>
      <w:r>
        <w:rPr>
          <w:spacing w:val="-2"/>
        </w:rPr>
        <w:t xml:space="preserve">day of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  <w:r>
        <w:t>,</w:t>
      </w:r>
      <w:r>
        <w:rPr>
          <w:spacing w:val="-2"/>
        </w:rPr>
        <w:t xml:space="preserve"> 20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spacing w:val="-2"/>
        </w:rPr>
        <w:tab/>
      </w:r>
      <w:r w:rsidRPr="00025F3A">
        <w:rPr>
          <w:spacing w:val="-2"/>
          <w:sz w:val="16"/>
        </w:rPr>
        <w:t>Signature of Witness</w:t>
      </w:r>
    </w:p>
    <w:p w:rsidR="009658D5" w:rsidRDefault="009658D5" w:rsidP="009658D5">
      <w:pPr>
        <w:rPr>
          <w:spacing w:val="-2"/>
        </w:rPr>
      </w:pPr>
    </w:p>
    <w:p w:rsidR="009658D5" w:rsidRDefault="009658D5" w:rsidP="009658D5">
      <w:pPr>
        <w:tabs>
          <w:tab w:val="left" w:pos="4950"/>
          <w:tab w:val="left" w:pos="5760"/>
          <w:tab w:val="left" w:pos="10080"/>
        </w:tabs>
        <w:rPr>
          <w:spacing w:val="-2"/>
          <w:u w:val="single"/>
        </w:rPr>
      </w:pPr>
      <w:r>
        <w:rPr>
          <w:u w:val="single"/>
        </w:rPr>
        <w:tab/>
      </w:r>
      <w:r>
        <w:rPr>
          <w:spacing w:val="-2"/>
        </w:rPr>
        <w:tab/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9658D5" w:rsidRDefault="009658D5" w:rsidP="009658D5">
      <w:pPr>
        <w:tabs>
          <w:tab w:val="left" w:pos="-1080"/>
          <w:tab w:val="left" w:pos="-216"/>
          <w:tab w:val="left" w:pos="5760"/>
          <w:tab w:val="left" w:pos="7848"/>
          <w:tab w:val="left" w:pos="10080"/>
        </w:tabs>
        <w:ind w:right="-360"/>
        <w:rPr>
          <w:spacing w:val="-2"/>
          <w:sz w:val="16"/>
        </w:rPr>
      </w:pPr>
      <w:r>
        <w:rPr>
          <w:spacing w:val="-2"/>
          <w:sz w:val="16"/>
        </w:rPr>
        <w:t>A Commissioner for Oaths in and for Alberta</w:t>
      </w:r>
      <w:r>
        <w:rPr>
          <w:spacing w:val="-2"/>
          <w:sz w:val="16"/>
        </w:rPr>
        <w:tab/>
        <w:t>Printed or stamped name of Commissioner for Oaths</w:t>
      </w:r>
    </w:p>
    <w:p w:rsidR="009658D5" w:rsidRDefault="009658D5" w:rsidP="009658D5">
      <w:pPr>
        <w:tabs>
          <w:tab w:val="left" w:pos="-1080"/>
          <w:tab w:val="left" w:pos="5904"/>
          <w:tab w:val="left" w:pos="10080"/>
        </w:tabs>
        <w:rPr>
          <w:spacing w:val="-2"/>
        </w:rPr>
      </w:pPr>
    </w:p>
    <w:p w:rsidR="009658D5" w:rsidRDefault="009658D5" w:rsidP="009658D5">
      <w:pPr>
        <w:tabs>
          <w:tab w:val="left" w:pos="-1080"/>
          <w:tab w:val="left" w:pos="10080"/>
        </w:tabs>
        <w:rPr>
          <w:spacing w:val="-2"/>
          <w:u w:val="single"/>
        </w:rPr>
      </w:pPr>
      <w:r>
        <w:rPr>
          <w:spacing w:val="-2"/>
        </w:rPr>
        <w:t xml:space="preserve">My appointment as Commissioner for Oaths terminates: </w:t>
      </w:r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ab/>
      </w:r>
    </w:p>
    <w:p w:rsidR="00D53D28" w:rsidRPr="000944C4" w:rsidRDefault="00D53D28" w:rsidP="00876935">
      <w:pPr>
        <w:spacing w:line="270" w:lineRule="auto"/>
        <w:rPr>
          <w:rFonts w:cs="Arial"/>
        </w:rPr>
      </w:pPr>
    </w:p>
    <w:sectPr w:rsidR="00D53D28" w:rsidRPr="000944C4" w:rsidSect="001410FA">
      <w:type w:val="continuous"/>
      <w:pgSz w:w="12240" w:h="20160" w:code="5"/>
      <w:pgMar w:top="1080" w:right="1080" w:bottom="1728" w:left="1080" w:header="720" w:footer="63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5B42" w:rsidRDefault="00785B42" w:rsidP="00785B42">
      <w:r>
        <w:separator/>
      </w:r>
    </w:p>
  </w:endnote>
  <w:endnote w:type="continuationSeparator" w:id="0">
    <w:p w:rsidR="00785B42" w:rsidRDefault="00785B42" w:rsidP="00785B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NeueLT Std Cn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nionPro-Regular">
    <w:panose1 w:val="02040503050201020203"/>
    <w:charset w:val="00"/>
    <w:family w:val="auto"/>
    <w:notTrueType/>
    <w:pitch w:val="default"/>
    <w:sig w:usb0="00000003" w:usb1="00000000" w:usb2="00000000" w:usb3="00000000" w:csb0="00000001" w:csb1="00000000"/>
  </w:font>
  <w:font w:name="HelveticaNeueLT Std Med Cn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8D5" w:rsidRDefault="009658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5B42" w:rsidRPr="009658D5" w:rsidRDefault="00580CC8" w:rsidP="00222B34">
    <w:pPr>
      <w:pStyle w:val="Heading2"/>
      <w:rPr>
        <w:sz w:val="18"/>
        <w:szCs w:val="18"/>
      </w:rPr>
    </w:pPr>
    <w:r w:rsidRPr="009658D5">
      <w:rPr>
        <w:noProof/>
        <w:sz w:val="18"/>
        <w:szCs w:val="18"/>
      </w:rPr>
      <w:drawing>
        <wp:anchor distT="0" distB="0" distL="114300" distR="114300" simplePos="0" relativeHeight="251666432" behindDoc="0" locked="0" layoutInCell="1" allowOverlap="1" wp14:anchorId="0AB8F786" wp14:editId="74FC74C4">
          <wp:simplePos x="0" y="0"/>
          <wp:positionH relativeFrom="column">
            <wp:posOffset>5373094</wp:posOffset>
          </wp:positionH>
          <wp:positionV relativeFrom="page">
            <wp:posOffset>12062013</wp:posOffset>
          </wp:positionV>
          <wp:extent cx="1033145" cy="290428"/>
          <wp:effectExtent l="0" t="0" r="0" b="0"/>
          <wp:wrapNone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033145" cy="2904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641B9" w:rsidRPr="009658D5">
      <w:rPr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7456" behindDoc="0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12337415</wp:posOffset>
              </wp:positionV>
              <wp:extent cx="7772400" cy="273050"/>
              <wp:effectExtent l="0" t="0" r="0" b="12700"/>
              <wp:wrapNone/>
              <wp:docPr id="4" name="MSIPCMe366488ea21b0285837825ca" descr="{&quot;HashCode&quot;:-1542678785,&quot;Height&quot;:1008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:rsidR="00A641B9" w:rsidRPr="00A641B9" w:rsidRDefault="00A641B9" w:rsidP="00A641B9">
                          <w:pPr>
                            <w:rPr>
                              <w:rFonts w:ascii="Calibri" w:hAnsi="Calibri" w:cs="Calibri"/>
                              <w:color w:val="000000"/>
                              <w:sz w:val="2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e366488ea21b0285837825ca" o:spid="_x0000_s1026" type="#_x0000_t202" alt="{&quot;HashCode&quot;:-1542678785,&quot;Height&quot;:1008.0,&quot;Width&quot;:612.0,&quot;Placement&quot;:&quot;Footer&quot;,&quot;Index&quot;:&quot;Primary&quot;,&quot;Section&quot;:1,&quot;Top&quot;:0.0,&quot;Left&quot;:0.0}" style="position:absolute;margin-left:0;margin-top:971.45pt;width:612pt;height:21.5pt;z-index:2516674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" o:allowincell="f" filled="f" stroked="f" strokeweight=".5pt">
              <v:textbox inset="20pt,0,,0">
                <w:txbxContent>
                  <w:p w:rsidR="00A641B9" w:rsidRPr="00A641B9" w:rsidRDefault="00A641B9" w:rsidP="00A641B9">
                    <w:pPr>
                      <w:rPr>
                        <w:rFonts w:ascii="Calibri" w:hAnsi="Calibri" w:cs="Calibri"/>
                        <w:color w:val="000000"/>
                        <w:sz w:val="22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C356F1" w:rsidRPr="009658D5">
      <w:rPr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4188009" wp14:editId="0AF4A447">
              <wp:simplePos x="0" y="0"/>
              <wp:positionH relativeFrom="page">
                <wp:posOffset>685800</wp:posOffset>
              </wp:positionH>
              <wp:positionV relativeFrom="page">
                <wp:posOffset>11877675</wp:posOffset>
              </wp:positionV>
              <wp:extent cx="6400800" cy="0"/>
              <wp:effectExtent l="0" t="0" r="19050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008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36424A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B2F34F8" id="Straight Connector 2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54pt,935.25pt" to="558pt,93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" strokecolor="#36424a" strokeweight="1pt">
              <w10:wrap anchorx="page" anchory="page"/>
            </v:line>
          </w:pict>
        </mc:Fallback>
      </mc:AlternateContent>
    </w:r>
    <w:r w:rsidR="00C356F1" w:rsidRPr="009658D5">
      <w:rPr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64EE473" wp14:editId="7B9EF381">
              <wp:simplePos x="0" y="0"/>
              <wp:positionH relativeFrom="page">
                <wp:posOffset>0</wp:posOffset>
              </wp:positionH>
              <wp:positionV relativeFrom="page">
                <wp:posOffset>12677775</wp:posOffset>
              </wp:positionV>
              <wp:extent cx="7772400" cy="118745"/>
              <wp:effectExtent l="0" t="0" r="0" b="0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72400" cy="118745"/>
                      </a:xfrm>
                      <a:prstGeom prst="rect">
                        <a:avLst/>
                      </a:prstGeom>
                      <a:solidFill>
                        <a:schemeClr val="accent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743F933" id="Rectangle 3" o:spid="_x0000_s1026" style="position:absolute;margin-left:0;margin-top:998.25pt;width:612pt;height:9.3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" fillcolor="#77b800 [3206]" stroked="f" strokeweight="2pt">
              <w10:wrap anchorx="page" anchory="page"/>
            </v:rect>
          </w:pict>
        </mc:Fallback>
      </mc:AlternateContent>
    </w:r>
    <w:r w:rsidR="009658D5">
      <w:rPr>
        <w:sz w:val="18"/>
        <w:szCs w:val="18"/>
      </w:rPr>
      <w:t>Access more land forms:</w:t>
    </w:r>
    <w:r w:rsidR="009658D5" w:rsidRPr="009658D5">
      <w:t xml:space="preserve"> </w:t>
    </w:r>
    <w:hyperlink r:id="rId2" w:history="1">
      <w:r w:rsidR="009658D5" w:rsidRPr="009658D5">
        <w:rPr>
          <w:rStyle w:val="Hyperlink"/>
          <w:sz w:val="18"/>
          <w:szCs w:val="18"/>
        </w:rPr>
        <w:t>https://www.alberta.ca/alberta-environment-and-parks-land-forms.aspx</w:t>
      </w:r>
    </w:hyperlink>
  </w:p>
  <w:p w:rsidR="00F4526D" w:rsidRPr="00F4526D" w:rsidRDefault="00F4526D" w:rsidP="00550206">
    <w:pPr>
      <w:pStyle w:val="NoSpacing"/>
    </w:pPr>
    <w:r w:rsidRPr="00F4526D">
      <w:t>©20</w:t>
    </w:r>
    <w:r w:rsidR="00A641B9">
      <w:t>20</w:t>
    </w:r>
    <w:r w:rsidRPr="00F4526D">
      <w:t xml:space="preserve"> </w:t>
    </w:r>
    <w:r w:rsidRPr="00550206">
      <w:t>Government of</w:t>
    </w:r>
    <w:r w:rsidR="009658D5">
      <w:t xml:space="preserve"> Alberta </w:t>
    </w:r>
    <w:r w:rsidRPr="00F4526D">
      <w:t>|</w:t>
    </w:r>
    <w:r w:rsidR="009658D5">
      <w:t xml:space="preserve"> </w:t>
    </w:r>
    <w:r w:rsidR="00A641B9">
      <w:t xml:space="preserve">Published: </w:t>
    </w:r>
    <w:r w:rsidR="009658D5">
      <w:t>August</w:t>
    </w:r>
    <w:r w:rsidR="00A641B9">
      <w:t xml:space="preserve"> 2020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8D5" w:rsidRDefault="009658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5B42" w:rsidRDefault="00785B42" w:rsidP="00785B42">
      <w:r>
        <w:separator/>
      </w:r>
    </w:p>
  </w:footnote>
  <w:footnote w:type="continuationSeparator" w:id="0">
    <w:p w:rsidR="00785B42" w:rsidRDefault="00785B42" w:rsidP="00785B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8D5" w:rsidRDefault="009658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8D5" w:rsidRDefault="009658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8D5" w:rsidRDefault="009658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72A70"/>
    <w:multiLevelType w:val="hybridMultilevel"/>
    <w:tmpl w:val="D5BE8F7C"/>
    <w:lvl w:ilvl="0" w:tplc="B98477A6">
      <w:start w:val="1"/>
      <w:numFmt w:val="bullet"/>
      <w:pStyle w:val="Bullet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2C5673"/>
    <w:multiLevelType w:val="hybridMultilevel"/>
    <w:tmpl w:val="FCDC0DD8"/>
    <w:lvl w:ilvl="0" w:tplc="B0342A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F948A9C">
      <w:start w:val="1"/>
      <w:numFmt w:val="bullet"/>
      <w:pStyle w:val="Bullets2"/>
      <w:lvlText w:val="­"/>
      <w:lvlJc w:val="left"/>
      <w:pPr>
        <w:ind w:left="1440" w:hanging="360"/>
      </w:pPr>
      <w:rPr>
        <w:rFonts w:ascii="Arial" w:hAnsi="Arial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124A19"/>
    <w:multiLevelType w:val="hybridMultilevel"/>
    <w:tmpl w:val="54747966"/>
    <w:lvl w:ilvl="0" w:tplc="B0342A10">
      <w:start w:val="1"/>
      <w:numFmt w:val="bullet"/>
      <w:pStyle w:val="Bullets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LELEDj+tKVJzP+AhsNr3boaq7mxhh4O4RZtzIEIn1V6wWvSKlCh6esqjzzZPVQ77I+60RuuPFIZEWorOT+qm9w==" w:salt="8nZd1ajc9j+SSSZ9Sy+TJg=="/>
  <w:defaultTabStop w:val="720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37C"/>
    <w:rsid w:val="00055574"/>
    <w:rsid w:val="000944C4"/>
    <w:rsid w:val="000C2C04"/>
    <w:rsid w:val="0011225C"/>
    <w:rsid w:val="00125A52"/>
    <w:rsid w:val="001410FA"/>
    <w:rsid w:val="00141CC8"/>
    <w:rsid w:val="00154A57"/>
    <w:rsid w:val="00170891"/>
    <w:rsid w:val="00195DF3"/>
    <w:rsid w:val="001E2A20"/>
    <w:rsid w:val="00222B34"/>
    <w:rsid w:val="002C27DA"/>
    <w:rsid w:val="002C447C"/>
    <w:rsid w:val="002E1A03"/>
    <w:rsid w:val="002E2227"/>
    <w:rsid w:val="00306B14"/>
    <w:rsid w:val="003271CE"/>
    <w:rsid w:val="00331569"/>
    <w:rsid w:val="003535D2"/>
    <w:rsid w:val="00361C35"/>
    <w:rsid w:val="00427166"/>
    <w:rsid w:val="00434EC4"/>
    <w:rsid w:val="00474A3C"/>
    <w:rsid w:val="004A2D00"/>
    <w:rsid w:val="00550206"/>
    <w:rsid w:val="005536A5"/>
    <w:rsid w:val="00580CC8"/>
    <w:rsid w:val="0065050A"/>
    <w:rsid w:val="00785B42"/>
    <w:rsid w:val="007A103B"/>
    <w:rsid w:val="007C4888"/>
    <w:rsid w:val="00876935"/>
    <w:rsid w:val="0089575D"/>
    <w:rsid w:val="008A1F7F"/>
    <w:rsid w:val="008E00E7"/>
    <w:rsid w:val="0090155F"/>
    <w:rsid w:val="009573FE"/>
    <w:rsid w:val="009658D5"/>
    <w:rsid w:val="00A07D4C"/>
    <w:rsid w:val="00A24300"/>
    <w:rsid w:val="00A641B9"/>
    <w:rsid w:val="00B31945"/>
    <w:rsid w:val="00C162C9"/>
    <w:rsid w:val="00C356F1"/>
    <w:rsid w:val="00C41A92"/>
    <w:rsid w:val="00C75BCB"/>
    <w:rsid w:val="00CC3375"/>
    <w:rsid w:val="00CF17E7"/>
    <w:rsid w:val="00CF4221"/>
    <w:rsid w:val="00D0037C"/>
    <w:rsid w:val="00D53D28"/>
    <w:rsid w:val="00E172A7"/>
    <w:rsid w:val="00E4764F"/>
    <w:rsid w:val="00E92984"/>
    <w:rsid w:val="00E94968"/>
    <w:rsid w:val="00E97112"/>
    <w:rsid w:val="00F37D2E"/>
    <w:rsid w:val="00F4526D"/>
    <w:rsid w:val="00F85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."/>
  <w:listSeparator w:val=","/>
  <w14:docId w14:val="488ADEB8"/>
  <w15:docId w15:val="{196ADB54-2011-44DB-96CC-E232319B5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2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5843"/>
    <w:pPr>
      <w:suppressAutoHyphens/>
      <w:autoSpaceDE w:val="0"/>
      <w:autoSpaceDN w:val="0"/>
      <w:adjustRightInd w:val="0"/>
      <w:spacing w:after="0" w:line="288" w:lineRule="auto"/>
      <w:textAlignment w:val="center"/>
    </w:pPr>
    <w:rPr>
      <w:rFonts w:ascii="Arial" w:hAnsi="Arial" w:cs="HelveticaNeueLT Std Cn"/>
      <w:color w:val="36424A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uiPriority w:val="9"/>
    <w:rsid w:val="000C2C0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E4615" w:themeColor="accent1" w:themeShade="BF"/>
      <w:sz w:val="28"/>
      <w:szCs w:val="28"/>
    </w:rPr>
  </w:style>
  <w:style w:type="paragraph" w:styleId="Heading2">
    <w:name w:val="heading 2"/>
    <w:aliases w:val="Call to action"/>
    <w:basedOn w:val="Footer"/>
    <w:next w:val="Normal"/>
    <w:link w:val="Heading2Char"/>
    <w:autoRedefine/>
    <w:uiPriority w:val="2"/>
    <w:unhideWhenUsed/>
    <w:qFormat/>
    <w:rsid w:val="00E92984"/>
    <w:pPr>
      <w:spacing w:after="40"/>
      <w:outlineLvl w:val="1"/>
    </w:pPr>
    <w:rPr>
      <w:rFonts w:cs="Arial"/>
      <w:color w:val="77B800" w:themeColor="accent3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658D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E461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Style1">
    <w:name w:val="Style1"/>
    <w:basedOn w:val="TableNormal"/>
    <w:uiPriority w:val="99"/>
    <w:rsid w:val="000C2C04"/>
    <w:pPr>
      <w:spacing w:after="0" w:line="240" w:lineRule="auto"/>
    </w:pPr>
    <w:tblPr>
      <w:tblBorders>
        <w:top w:val="single" w:sz="18" w:space="0" w:color="36424A"/>
        <w:bottom w:val="single" w:sz="18" w:space="0" w:color="36424A"/>
        <w:insideH w:val="single" w:sz="4" w:space="0" w:color="36424A"/>
        <w:insideV w:val="single" w:sz="4" w:space="0" w:color="36424A"/>
      </w:tblBorders>
    </w:tblPr>
  </w:style>
  <w:style w:type="table" w:styleId="LightList-Accent3">
    <w:name w:val="Light List Accent 3"/>
    <w:basedOn w:val="TableNormal"/>
    <w:uiPriority w:val="61"/>
    <w:rsid w:val="000C2C04"/>
    <w:pPr>
      <w:tabs>
        <w:tab w:val="left" w:pos="180"/>
        <w:tab w:val="left" w:pos="360"/>
      </w:tabs>
      <w:spacing w:after="0" w:line="240" w:lineRule="auto"/>
      <w:ind w:left="360" w:hanging="360"/>
    </w:pPr>
    <w:rPr>
      <w:rFonts w:ascii="Arial" w:hAnsi="Arial"/>
    </w:rPr>
    <w:tblPr>
      <w:tblBorders>
        <w:top w:val="single" w:sz="18" w:space="0" w:color="36424A"/>
        <w:bottom w:val="single" w:sz="18" w:space="0" w:color="36424A"/>
        <w:insideH w:val="single" w:sz="8" w:space="0" w:color="36424A"/>
        <w:insideV w:val="single" w:sz="8" w:space="0" w:color="36424A"/>
      </w:tblBorders>
    </w:tblPr>
    <w:tcPr>
      <w:shd w:val="clear" w:color="auto" w:fill="auto"/>
      <w:tcMar>
        <w:top w:w="72" w:type="dxa"/>
        <w:left w:w="115" w:type="dxa"/>
        <w:bottom w:w="72" w:type="dxa"/>
        <w:right w:w="115" w:type="dxa"/>
      </w:tcMar>
    </w:tc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7B800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7B800" w:themeColor="accent3"/>
          <w:left w:val="single" w:sz="8" w:space="0" w:color="77B800" w:themeColor="accent3"/>
          <w:bottom w:val="single" w:sz="8" w:space="0" w:color="77B800" w:themeColor="accent3"/>
          <w:right w:val="single" w:sz="8" w:space="0" w:color="77B800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BasicParagraph">
    <w:name w:val="[Basic Paragraph]"/>
    <w:basedOn w:val="Normal"/>
    <w:link w:val="BasicParagraphChar"/>
    <w:uiPriority w:val="99"/>
    <w:rsid w:val="000C2C04"/>
    <w:rPr>
      <w:rFonts w:ascii="MinionPro-Regular" w:hAnsi="MinionPro-Regular" w:cs="MinionPro-Regular"/>
      <w:color w:val="000000"/>
      <w:sz w:val="24"/>
      <w:szCs w:val="24"/>
    </w:rPr>
  </w:style>
  <w:style w:type="character" w:customStyle="1" w:styleId="BasicParagraphChar">
    <w:name w:val="[Basic Paragraph] Char"/>
    <w:basedOn w:val="DefaultParagraphFont"/>
    <w:link w:val="BasicParagraph"/>
    <w:uiPriority w:val="99"/>
    <w:rsid w:val="000C2C04"/>
    <w:rPr>
      <w:rFonts w:ascii="MinionPro-Regular" w:hAnsi="MinionPro-Regular" w:cs="MinionPro-Regular"/>
      <w:color w:val="000000"/>
      <w:sz w:val="24"/>
      <w:szCs w:val="24"/>
      <w:lang w:val="en-US"/>
    </w:rPr>
  </w:style>
  <w:style w:type="paragraph" w:customStyle="1" w:styleId="CopyrightandISBN">
    <w:name w:val="Copyright and ISBN"/>
    <w:basedOn w:val="Normal"/>
    <w:link w:val="CopyrightandISBNChar"/>
    <w:uiPriority w:val="99"/>
    <w:rsid w:val="000C2C04"/>
    <w:pPr>
      <w:spacing w:before="90"/>
    </w:pPr>
    <w:rPr>
      <w:rFonts w:ascii="HelveticaNeueLT Std Cn" w:hAnsi="HelveticaNeueLT Std Cn"/>
      <w:color w:val="FFFFFF"/>
      <w:sz w:val="16"/>
      <w:szCs w:val="16"/>
    </w:rPr>
  </w:style>
  <w:style w:type="character" w:customStyle="1" w:styleId="CopyrightandISBNChar">
    <w:name w:val="Copyright and ISBN Char"/>
    <w:basedOn w:val="DefaultParagraphFont"/>
    <w:link w:val="CopyrightandISBN"/>
    <w:uiPriority w:val="99"/>
    <w:rsid w:val="000C2C04"/>
    <w:rPr>
      <w:rFonts w:ascii="HelveticaNeueLT Std Cn" w:hAnsi="HelveticaNeueLT Std Cn" w:cs="HelveticaNeueLT Std Cn"/>
      <w:color w:val="FFFFFF"/>
      <w:sz w:val="16"/>
      <w:szCs w:val="16"/>
      <w:lang w:val="en-US"/>
    </w:rPr>
  </w:style>
  <w:style w:type="character" w:customStyle="1" w:styleId="url">
    <w:name w:val="url"/>
    <w:uiPriority w:val="99"/>
    <w:rsid w:val="000C2C04"/>
    <w:rPr>
      <w:rFonts w:cs="HelveticaNeueLT Std Cn"/>
      <w:sz w:val="20"/>
      <w:szCs w:val="20"/>
    </w:rPr>
  </w:style>
  <w:style w:type="paragraph" w:customStyle="1" w:styleId="Sub-Head2medcondensed">
    <w:name w:val="Sub-Head 2 med condensed"/>
    <w:basedOn w:val="Normal"/>
    <w:uiPriority w:val="99"/>
    <w:rsid w:val="000C2C04"/>
    <w:pPr>
      <w:spacing w:before="270"/>
    </w:pPr>
    <w:rPr>
      <w:rFonts w:ascii="HelveticaNeueLT Std Med Cn" w:hAnsi="HelveticaNeueLT Std Med Cn" w:cs="HelveticaNeueLT Std Med Cn"/>
      <w:sz w:val="26"/>
      <w:szCs w:val="26"/>
    </w:rPr>
  </w:style>
  <w:style w:type="paragraph" w:customStyle="1" w:styleId="BodyCopy">
    <w:name w:val="Body Copy"/>
    <w:basedOn w:val="Normal"/>
    <w:uiPriority w:val="99"/>
    <w:rsid w:val="000C2C04"/>
    <w:pPr>
      <w:spacing w:before="90"/>
    </w:pPr>
    <w:rPr>
      <w:rFonts w:ascii="HelveticaNeueLT Std Cn" w:hAnsi="HelveticaNeueLT Std Cn"/>
    </w:rPr>
  </w:style>
  <w:style w:type="paragraph" w:customStyle="1" w:styleId="Bullet1">
    <w:name w:val="Bullet 1"/>
    <w:basedOn w:val="Normal"/>
    <w:link w:val="Bullet1Char"/>
    <w:uiPriority w:val="1"/>
    <w:rsid w:val="000C2C04"/>
    <w:pPr>
      <w:numPr>
        <w:numId w:val="6"/>
      </w:numPr>
    </w:pPr>
  </w:style>
  <w:style w:type="paragraph" w:customStyle="1" w:styleId="Footer-URL">
    <w:name w:val="Footer - URL"/>
    <w:basedOn w:val="BasicParagraph"/>
    <w:link w:val="Footer-URLChar"/>
    <w:uiPriority w:val="4"/>
    <w:rsid w:val="000C2C04"/>
    <w:rPr>
      <w:rFonts w:ascii="Arial Narrow" w:hAnsi="Arial Narrow"/>
      <w:color w:val="77B800"/>
    </w:rPr>
  </w:style>
  <w:style w:type="character" w:customStyle="1" w:styleId="Footer-URLChar">
    <w:name w:val="Footer - URL Char"/>
    <w:basedOn w:val="BasicParagraphChar"/>
    <w:link w:val="Footer-URL"/>
    <w:uiPriority w:val="4"/>
    <w:rsid w:val="000C2C04"/>
    <w:rPr>
      <w:rFonts w:ascii="Arial Narrow" w:hAnsi="Arial Narrow" w:cs="MinionPro-Regular"/>
      <w:color w:val="77B800"/>
      <w:sz w:val="24"/>
      <w:szCs w:val="24"/>
      <w:lang w:val="en-US"/>
    </w:rPr>
  </w:style>
  <w:style w:type="paragraph" w:customStyle="1" w:styleId="Footer-Copyright">
    <w:name w:val="Footer - Copyright"/>
    <w:basedOn w:val="CopyrightandISBN"/>
    <w:link w:val="Footer-CopyrightChar"/>
    <w:uiPriority w:val="4"/>
    <w:rsid w:val="000C2C04"/>
  </w:style>
  <w:style w:type="character" w:customStyle="1" w:styleId="Footer-CopyrightChar">
    <w:name w:val="Footer - Copyright Char"/>
    <w:basedOn w:val="CopyrightandISBNChar"/>
    <w:link w:val="Footer-Copyright"/>
    <w:uiPriority w:val="4"/>
    <w:rsid w:val="000C2C04"/>
    <w:rPr>
      <w:rFonts w:ascii="HelveticaNeueLT Std Cn" w:hAnsi="HelveticaNeueLT Std Cn" w:cs="HelveticaNeueLT Std Cn"/>
      <w:color w:val="FFFFFF"/>
      <w:sz w:val="16"/>
      <w:szCs w:val="16"/>
      <w:lang w:val="en-US"/>
    </w:rPr>
  </w:style>
  <w:style w:type="paragraph" w:customStyle="1" w:styleId="Call-BoxHeading">
    <w:name w:val="Call-Box Heading"/>
    <w:basedOn w:val="Normal"/>
    <w:link w:val="Call-BoxHeadingChar"/>
    <w:uiPriority w:val="3"/>
    <w:rsid w:val="000C2C04"/>
    <w:pPr>
      <w:ind w:right="-30"/>
    </w:pPr>
    <w:rPr>
      <w:b/>
      <w:sz w:val="28"/>
      <w:szCs w:val="28"/>
    </w:rPr>
  </w:style>
  <w:style w:type="character" w:customStyle="1" w:styleId="Call-BoxHeadingChar">
    <w:name w:val="Call-Box Heading Char"/>
    <w:basedOn w:val="DefaultParagraphFont"/>
    <w:link w:val="Call-BoxHeading"/>
    <w:uiPriority w:val="3"/>
    <w:rsid w:val="000C2C04"/>
    <w:rPr>
      <w:rFonts w:ascii="Arial Narrow" w:hAnsi="Arial Narrow" w:cs="HelveticaNeueLT Std Cn"/>
      <w:b/>
      <w:color w:val="36424A"/>
      <w:sz w:val="28"/>
      <w:szCs w:val="28"/>
      <w:lang w:val="en-US"/>
    </w:rPr>
  </w:style>
  <w:style w:type="paragraph" w:customStyle="1" w:styleId="Call-BoxText">
    <w:name w:val="Call-Box Text"/>
    <w:basedOn w:val="Normal"/>
    <w:link w:val="Call-BoxTextChar"/>
    <w:uiPriority w:val="3"/>
    <w:rsid w:val="000C2C04"/>
    <w:pPr>
      <w:spacing w:before="90"/>
      <w:ind w:right="-30"/>
    </w:pPr>
    <w:rPr>
      <w:color w:val="FFFFFF" w:themeColor="background1"/>
    </w:rPr>
  </w:style>
  <w:style w:type="character" w:customStyle="1" w:styleId="Call-BoxTextChar">
    <w:name w:val="Call-Box Text Char"/>
    <w:basedOn w:val="DefaultParagraphFont"/>
    <w:link w:val="Call-BoxText"/>
    <w:uiPriority w:val="3"/>
    <w:rsid w:val="000C2C04"/>
    <w:rPr>
      <w:rFonts w:ascii="Arial Narrow" w:hAnsi="Arial Narrow" w:cs="HelveticaNeueLT Std Cn"/>
      <w:color w:val="FFFFFF" w:themeColor="background1"/>
      <w:sz w:val="20"/>
      <w:szCs w:val="20"/>
      <w:lang w:val="en-US"/>
    </w:rPr>
  </w:style>
  <w:style w:type="paragraph" w:customStyle="1" w:styleId="Sub-heading">
    <w:name w:val="Sub-heading"/>
    <w:basedOn w:val="Heading2"/>
    <w:link w:val="Sub-headingChar"/>
    <w:uiPriority w:val="99"/>
    <w:rsid w:val="000C2C04"/>
  </w:style>
  <w:style w:type="character" w:customStyle="1" w:styleId="Heading2Char">
    <w:name w:val="Heading 2 Char"/>
    <w:aliases w:val="Call to action Char"/>
    <w:basedOn w:val="DefaultParagraphFont"/>
    <w:link w:val="Heading2"/>
    <w:uiPriority w:val="2"/>
    <w:rsid w:val="00E92984"/>
    <w:rPr>
      <w:rFonts w:ascii="Arial" w:hAnsi="Arial" w:cs="Arial"/>
      <w:color w:val="77B800" w:themeColor="accent3"/>
      <w:sz w:val="24"/>
      <w:szCs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0C2C04"/>
    <w:rPr>
      <w:rFonts w:asciiTheme="majorHAnsi" w:eastAsiaTheme="majorEastAsia" w:hAnsiTheme="majorHAnsi" w:cstheme="majorBidi"/>
      <w:b/>
      <w:bCs/>
      <w:color w:val="3E4615" w:themeColor="accent1" w:themeShade="BF"/>
      <w:sz w:val="28"/>
      <w:szCs w:val="2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0C2C0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2C04"/>
    <w:rPr>
      <w:rFonts w:ascii="Arial Narrow" w:hAnsi="Arial Narrow" w:cs="HelveticaNeueLT Std Cn"/>
      <w:color w:val="00353A"/>
      <w:sz w:val="20"/>
      <w:szCs w:val="20"/>
      <w:lang w:val="en-US"/>
    </w:rPr>
  </w:style>
  <w:style w:type="paragraph" w:styleId="Footer">
    <w:name w:val="footer"/>
    <w:basedOn w:val="Normal"/>
    <w:link w:val="FooterChar"/>
    <w:unhideWhenUsed/>
    <w:rsid w:val="000C2C0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2C04"/>
    <w:rPr>
      <w:rFonts w:ascii="Arial Narrow" w:hAnsi="Arial Narrow" w:cs="HelveticaNeueLT Std Cn"/>
      <w:color w:val="00353A"/>
      <w:sz w:val="20"/>
      <w:szCs w:val="20"/>
      <w:lang w:val="en-US"/>
    </w:rPr>
  </w:style>
  <w:style w:type="character" w:styleId="Hyperlink">
    <w:name w:val="Hyperlink"/>
    <w:basedOn w:val="DefaultParagraphFont"/>
    <w:uiPriority w:val="99"/>
    <w:unhideWhenUsed/>
    <w:rsid w:val="000C2C04"/>
    <w:rPr>
      <w:color w:val="0000FF" w:themeColor="hyperlink"/>
      <w:u w:val="single"/>
    </w:rPr>
  </w:style>
  <w:style w:type="paragraph" w:styleId="ListParagraph">
    <w:name w:val="List Paragraph"/>
    <w:basedOn w:val="Normal"/>
    <w:link w:val="ListParagraphChar"/>
    <w:uiPriority w:val="34"/>
    <w:rsid w:val="000C2C04"/>
    <w:pPr>
      <w:ind w:left="720"/>
      <w:contextualSpacing/>
    </w:pPr>
  </w:style>
  <w:style w:type="paragraph" w:customStyle="1" w:styleId="Heading-Pasture">
    <w:name w:val="Heading - Pasture"/>
    <w:link w:val="Heading-PastureChar"/>
    <w:qFormat/>
    <w:rsid w:val="00E92984"/>
    <w:pPr>
      <w:spacing w:after="0" w:line="240" w:lineRule="auto"/>
    </w:pPr>
    <w:rPr>
      <w:rFonts w:ascii="Arial" w:hAnsi="Arial" w:cs="Arial"/>
      <w:color w:val="77B800" w:themeColor="accent3"/>
      <w:sz w:val="84"/>
      <w:szCs w:val="84"/>
      <w:lang w:val="en-US"/>
    </w:rPr>
  </w:style>
  <w:style w:type="character" w:customStyle="1" w:styleId="Heading-PastureChar">
    <w:name w:val="Heading - Pasture Char"/>
    <w:basedOn w:val="Sub-headingChar"/>
    <w:link w:val="Heading-Pasture"/>
    <w:rsid w:val="00E92984"/>
    <w:rPr>
      <w:rFonts w:ascii="Arial" w:hAnsi="Arial" w:cs="Arial"/>
      <w:b w:val="0"/>
      <w:color w:val="77B800" w:themeColor="accent3"/>
      <w:sz w:val="84"/>
      <w:szCs w:val="84"/>
      <w:lang w:val="en-US"/>
    </w:rPr>
  </w:style>
  <w:style w:type="paragraph" w:customStyle="1" w:styleId="Heading-Stone">
    <w:name w:val="Heading - Stone"/>
    <w:link w:val="Heading-StoneChar"/>
    <w:qFormat/>
    <w:rsid w:val="00876935"/>
    <w:pPr>
      <w:spacing w:after="0" w:line="240" w:lineRule="auto"/>
    </w:pPr>
    <w:rPr>
      <w:rFonts w:ascii="Arial" w:hAnsi="Arial" w:cs="Arial"/>
      <w:color w:val="36424A"/>
      <w:sz w:val="72"/>
      <w:szCs w:val="72"/>
      <w:lang w:val="en-US"/>
    </w:rPr>
  </w:style>
  <w:style w:type="character" w:customStyle="1" w:styleId="Heading-StoneChar">
    <w:name w:val="Heading - Stone Char"/>
    <w:basedOn w:val="Bullet1Char"/>
    <w:link w:val="Heading-Stone"/>
    <w:rsid w:val="00876935"/>
    <w:rPr>
      <w:rFonts w:ascii="Arial" w:hAnsi="Arial" w:cs="Arial"/>
      <w:color w:val="36424A"/>
      <w:sz w:val="72"/>
      <w:szCs w:val="72"/>
      <w:lang w:val="en-US"/>
    </w:rPr>
  </w:style>
  <w:style w:type="character" w:customStyle="1" w:styleId="Bullet1Char">
    <w:name w:val="Bullet 1 Char"/>
    <w:basedOn w:val="DefaultParagraphFont"/>
    <w:link w:val="Bullet1"/>
    <w:uiPriority w:val="1"/>
    <w:rsid w:val="000C2C04"/>
    <w:rPr>
      <w:rFonts w:ascii="Arial Narrow" w:hAnsi="Arial Narrow" w:cs="HelveticaNeueLT Std Cn"/>
      <w:color w:val="00353A"/>
      <w:sz w:val="20"/>
      <w:szCs w:val="20"/>
      <w:lang w:val="en-US"/>
    </w:rPr>
  </w:style>
  <w:style w:type="character" w:customStyle="1" w:styleId="Sub-headingChar">
    <w:name w:val="Sub-heading Char"/>
    <w:basedOn w:val="Heading2Char"/>
    <w:link w:val="Sub-heading"/>
    <w:uiPriority w:val="99"/>
    <w:rsid w:val="000C2C04"/>
    <w:rPr>
      <w:rFonts w:ascii="Arial Narrow" w:hAnsi="Arial Narrow" w:cs="HelveticaNeueLT Std Med Cn"/>
      <w:b w:val="0"/>
      <w:color w:val="77B800"/>
      <w:sz w:val="28"/>
      <w:szCs w:val="28"/>
      <w:lang w:val="en-US"/>
    </w:rPr>
  </w:style>
  <w:style w:type="table" w:styleId="TableGrid">
    <w:name w:val="Table Grid"/>
    <w:basedOn w:val="TableNormal"/>
    <w:uiPriority w:val="59"/>
    <w:rsid w:val="00D003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AQ-question">
    <w:name w:val="FAQ - question"/>
    <w:basedOn w:val="Normal"/>
    <w:link w:val="FAQ-questionChar"/>
    <w:qFormat/>
    <w:rsid w:val="00E92984"/>
    <w:pPr>
      <w:jc w:val="right"/>
    </w:pPr>
    <w:rPr>
      <w:rFonts w:cs="Arial"/>
      <w:color w:val="77B800" w:themeColor="accent3"/>
      <w:sz w:val="24"/>
      <w:szCs w:val="24"/>
    </w:rPr>
  </w:style>
  <w:style w:type="paragraph" w:customStyle="1" w:styleId="FAQ-response">
    <w:name w:val="FAQ - response"/>
    <w:basedOn w:val="Normal"/>
    <w:link w:val="FAQ-responseChar"/>
    <w:qFormat/>
    <w:rsid w:val="00C75BCB"/>
    <w:rPr>
      <w:rFonts w:cs="Arial"/>
    </w:rPr>
  </w:style>
  <w:style w:type="character" w:customStyle="1" w:styleId="FAQ-questionChar">
    <w:name w:val="FAQ - question Char"/>
    <w:basedOn w:val="DefaultParagraphFont"/>
    <w:link w:val="FAQ-question"/>
    <w:rsid w:val="00E92984"/>
    <w:rPr>
      <w:rFonts w:ascii="Arial" w:hAnsi="Arial" w:cs="Arial"/>
      <w:color w:val="77B800" w:themeColor="accent3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526D"/>
    <w:rPr>
      <w:rFonts w:ascii="Tahoma" w:hAnsi="Tahoma" w:cs="Tahoma"/>
      <w:sz w:val="16"/>
      <w:szCs w:val="16"/>
    </w:rPr>
  </w:style>
  <w:style w:type="character" w:customStyle="1" w:styleId="FAQ-responseChar">
    <w:name w:val="FAQ - response Char"/>
    <w:basedOn w:val="DefaultParagraphFont"/>
    <w:link w:val="FAQ-response"/>
    <w:rsid w:val="00C75BCB"/>
    <w:rPr>
      <w:rFonts w:ascii="Arial" w:hAnsi="Arial" w:cs="Arial"/>
      <w:color w:val="00353A"/>
      <w:sz w:val="20"/>
      <w:szCs w:val="20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526D"/>
    <w:rPr>
      <w:rFonts w:ascii="Tahoma" w:hAnsi="Tahoma" w:cs="Tahoma"/>
      <w:color w:val="00353A"/>
      <w:sz w:val="16"/>
      <w:szCs w:val="16"/>
      <w:lang w:val="en-US"/>
    </w:rPr>
  </w:style>
  <w:style w:type="paragraph" w:styleId="NoSpacing">
    <w:name w:val="No Spacing"/>
    <w:aliases w:val="Copyright"/>
    <w:basedOn w:val="Footer"/>
    <w:uiPriority w:val="1"/>
    <w:qFormat/>
    <w:rsid w:val="00222B34"/>
    <w:rPr>
      <w:sz w:val="14"/>
      <w:szCs w:val="16"/>
    </w:rPr>
  </w:style>
  <w:style w:type="paragraph" w:customStyle="1" w:styleId="Subheading">
    <w:name w:val="Subheading"/>
    <w:link w:val="SubheadingChar"/>
    <w:qFormat/>
    <w:rsid w:val="00876935"/>
    <w:pPr>
      <w:spacing w:before="120" w:after="120" w:line="240" w:lineRule="auto"/>
    </w:pPr>
    <w:rPr>
      <w:rFonts w:ascii="Arial" w:hAnsi="Arial" w:cs="Arial"/>
      <w:color w:val="36424A"/>
      <w:sz w:val="36"/>
      <w:szCs w:val="36"/>
      <w:lang w:val="en-US"/>
    </w:rPr>
  </w:style>
  <w:style w:type="paragraph" w:customStyle="1" w:styleId="Subheading-Primary">
    <w:name w:val="Subheading - Primary"/>
    <w:basedOn w:val="Subheading"/>
    <w:link w:val="Subheading-PrimaryChar"/>
    <w:qFormat/>
    <w:rsid w:val="00E92984"/>
    <w:pPr>
      <w:spacing w:before="180"/>
    </w:pPr>
    <w:rPr>
      <w:color w:val="77B800" w:themeColor="accent3"/>
      <w:sz w:val="32"/>
    </w:rPr>
  </w:style>
  <w:style w:type="character" w:customStyle="1" w:styleId="SubheadingChar">
    <w:name w:val="Subheading Char"/>
    <w:basedOn w:val="Heading-PastureChar"/>
    <w:link w:val="Subheading"/>
    <w:rsid w:val="00876935"/>
    <w:rPr>
      <w:rFonts w:ascii="Arial" w:hAnsi="Arial" w:cs="Arial"/>
      <w:b w:val="0"/>
      <w:color w:val="36424A"/>
      <w:sz w:val="36"/>
      <w:szCs w:val="36"/>
      <w:lang w:val="en-US"/>
    </w:rPr>
  </w:style>
  <w:style w:type="paragraph" w:customStyle="1" w:styleId="Bullets1">
    <w:name w:val="Bullets 1"/>
    <w:basedOn w:val="Normal"/>
    <w:link w:val="Bullets1Char"/>
    <w:qFormat/>
    <w:rsid w:val="00C162C9"/>
    <w:pPr>
      <w:numPr>
        <w:numId w:val="7"/>
      </w:numPr>
      <w:spacing w:line="270" w:lineRule="auto"/>
      <w:ind w:left="270" w:hanging="270"/>
    </w:pPr>
    <w:rPr>
      <w:rFonts w:cs="Calibri"/>
      <w:color w:val="36424A" w:themeColor="text1"/>
      <w:szCs w:val="22"/>
      <w:lang w:val="en-CA"/>
    </w:rPr>
  </w:style>
  <w:style w:type="character" w:customStyle="1" w:styleId="Subheading-PrimaryChar">
    <w:name w:val="Subheading - Primary Char"/>
    <w:basedOn w:val="SubheadingChar"/>
    <w:link w:val="Subheading-Primary"/>
    <w:rsid w:val="00E92984"/>
    <w:rPr>
      <w:rFonts w:ascii="Arial" w:hAnsi="Arial" w:cs="Arial"/>
      <w:b w:val="0"/>
      <w:color w:val="77B800" w:themeColor="accent3"/>
      <w:sz w:val="32"/>
      <w:szCs w:val="36"/>
      <w:lang w:val="en-US"/>
    </w:rPr>
  </w:style>
  <w:style w:type="paragraph" w:customStyle="1" w:styleId="Bullets2">
    <w:name w:val="Bullets 2"/>
    <w:basedOn w:val="Bullets1"/>
    <w:link w:val="Bullets2Char"/>
    <w:qFormat/>
    <w:rsid w:val="00055574"/>
    <w:pPr>
      <w:numPr>
        <w:ilvl w:val="1"/>
        <w:numId w:val="8"/>
      </w:numPr>
      <w:ind w:left="540" w:hanging="270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055574"/>
    <w:rPr>
      <w:rFonts w:ascii="Arial" w:hAnsi="Arial" w:cs="HelveticaNeueLT Std Cn"/>
      <w:color w:val="00353A"/>
      <w:sz w:val="20"/>
      <w:szCs w:val="20"/>
      <w:lang w:val="en-US"/>
    </w:rPr>
  </w:style>
  <w:style w:type="character" w:customStyle="1" w:styleId="Bullets1Char">
    <w:name w:val="Bullets 1 Char"/>
    <w:basedOn w:val="ListParagraphChar"/>
    <w:link w:val="Bullets1"/>
    <w:rsid w:val="00C162C9"/>
    <w:rPr>
      <w:rFonts w:ascii="Arial" w:hAnsi="Arial" w:cs="Calibri"/>
      <w:color w:val="36424A" w:themeColor="text1"/>
      <w:sz w:val="20"/>
      <w:szCs w:val="20"/>
      <w:lang w:val="en-US"/>
    </w:rPr>
  </w:style>
  <w:style w:type="paragraph" w:customStyle="1" w:styleId="Call-Outtitle">
    <w:name w:val="Call-Out title"/>
    <w:basedOn w:val="Normal"/>
    <w:link w:val="Call-OuttitleChar"/>
    <w:qFormat/>
    <w:rsid w:val="0065050A"/>
    <w:pPr>
      <w:ind w:right="-30"/>
    </w:pPr>
    <w:rPr>
      <w:b/>
      <w:sz w:val="28"/>
      <w:szCs w:val="28"/>
    </w:rPr>
  </w:style>
  <w:style w:type="character" w:customStyle="1" w:styleId="Bullets2Char">
    <w:name w:val="Bullets 2 Char"/>
    <w:basedOn w:val="Bullets1Char"/>
    <w:link w:val="Bullets2"/>
    <w:rsid w:val="00055574"/>
    <w:rPr>
      <w:rFonts w:ascii="Calibri" w:hAnsi="Calibri" w:cs="Calibri"/>
      <w:color w:val="000000"/>
      <w:sz w:val="20"/>
      <w:szCs w:val="20"/>
      <w:lang w:val="en-US"/>
    </w:rPr>
  </w:style>
  <w:style w:type="paragraph" w:customStyle="1" w:styleId="Call-Outtext">
    <w:name w:val="Call-Out text"/>
    <w:basedOn w:val="Normal"/>
    <w:link w:val="Call-OuttextChar"/>
    <w:qFormat/>
    <w:rsid w:val="0065050A"/>
    <w:pPr>
      <w:spacing w:before="90"/>
      <w:ind w:right="-30"/>
    </w:pPr>
    <w:rPr>
      <w:color w:val="FFFFFF" w:themeColor="background1"/>
    </w:rPr>
  </w:style>
  <w:style w:type="character" w:customStyle="1" w:styleId="Call-OuttitleChar">
    <w:name w:val="Call-Out title Char"/>
    <w:basedOn w:val="DefaultParagraphFont"/>
    <w:link w:val="Call-Outtitle"/>
    <w:rsid w:val="0065050A"/>
    <w:rPr>
      <w:rFonts w:ascii="Arial" w:hAnsi="Arial" w:cs="HelveticaNeueLT Std Cn"/>
      <w:b/>
      <w:color w:val="36424A"/>
      <w:sz w:val="28"/>
      <w:szCs w:val="28"/>
      <w:lang w:val="en-US"/>
    </w:rPr>
  </w:style>
  <w:style w:type="character" w:customStyle="1" w:styleId="Call-OuttextChar">
    <w:name w:val="Call-Out text Char"/>
    <w:basedOn w:val="DefaultParagraphFont"/>
    <w:link w:val="Call-Outtext"/>
    <w:rsid w:val="0065050A"/>
    <w:rPr>
      <w:rFonts w:ascii="Arial" w:hAnsi="Arial" w:cs="HelveticaNeueLT Std Cn"/>
      <w:color w:val="FFFFFF" w:themeColor="background1"/>
      <w:sz w:val="20"/>
      <w:szCs w:val="20"/>
      <w:lang w:val="en-US"/>
    </w:rPr>
  </w:style>
  <w:style w:type="paragraph" w:customStyle="1" w:styleId="Subheadinglevel2">
    <w:name w:val="Subheading level 2"/>
    <w:basedOn w:val="Normal"/>
    <w:link w:val="Subheadinglevel2Char"/>
    <w:qFormat/>
    <w:rsid w:val="00CC3375"/>
    <w:pPr>
      <w:spacing w:after="90" w:line="271" w:lineRule="auto"/>
    </w:pPr>
    <w:rPr>
      <w:rFonts w:cs="Arial"/>
      <w:b/>
      <w:color w:val="36424A" w:themeColor="text1"/>
    </w:rPr>
  </w:style>
  <w:style w:type="character" w:customStyle="1" w:styleId="Subheadinglevel2Char">
    <w:name w:val="Subheading level 2 Char"/>
    <w:basedOn w:val="DefaultParagraphFont"/>
    <w:link w:val="Subheadinglevel2"/>
    <w:rsid w:val="00CC3375"/>
    <w:rPr>
      <w:rFonts w:ascii="Arial" w:hAnsi="Arial" w:cs="Arial"/>
      <w:b/>
      <w:color w:val="36424A" w:themeColor="text1"/>
      <w:sz w:val="20"/>
      <w:szCs w:val="20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658D5"/>
    <w:rPr>
      <w:rFonts w:asciiTheme="majorHAnsi" w:eastAsiaTheme="majorEastAsia" w:hAnsiTheme="majorHAnsi" w:cstheme="majorBidi"/>
      <w:i/>
      <w:iCs/>
      <w:color w:val="3E4615" w:themeColor="accent1" w:themeShade="BF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alberta.ca/alberta-environment-and-parks-land-forms.aspx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GoA Pasture">
      <a:dk1>
        <a:srgbClr val="36424A"/>
      </a:dk1>
      <a:lt1>
        <a:sysClr val="window" lastClr="FFFFFF"/>
      </a:lt1>
      <a:dk2>
        <a:srgbClr val="6A737B"/>
      </a:dk2>
      <a:lt2>
        <a:srgbClr val="D1D4D3"/>
      </a:lt2>
      <a:accent1>
        <a:srgbClr val="545F1D"/>
      </a:accent1>
      <a:accent2>
        <a:srgbClr val="719500"/>
      </a:accent2>
      <a:accent3>
        <a:srgbClr val="77B800"/>
      </a:accent3>
      <a:accent4>
        <a:srgbClr val="99CA40"/>
      </a:accent4>
      <a:accent5>
        <a:srgbClr val="BBDB7F"/>
      </a:accent5>
      <a:accent6>
        <a:srgbClr val="DDEDBF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95C4D-B70D-4F5E-B5AA-4B83FC296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572</Words>
  <Characters>3266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Assignment of Disposition - Industrial</vt:lpstr>
    </vt:vector>
  </TitlesOfParts>
  <Company>GOA</Company>
  <LinksUpToDate>false</LinksUpToDate>
  <CharactersWithSpaces>3831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Assignment of Disposition - Industrial</dc:title>
  <dc:subject>Environment and Parks Land Forms; land dispositions; assignment of disposition; industrial land use</dc:subject>
  <dc:creator>Government of Alberta;-</dc:creator>
  <cp:keywords>Security Clasiification - PUBLIC</cp:keywords>
  <cp:lastModifiedBy>Anton Brereton</cp:lastModifiedBy>
  <cp:revision>3</cp:revision>
  <cp:lastPrinted>2018-03-06T16:01:00Z</cp:lastPrinted>
  <dcterms:created xsi:type="dcterms:W3CDTF">2020-08-28T20:07:00Z</dcterms:created>
  <dcterms:modified xsi:type="dcterms:W3CDTF">2020-08-28T21:10:00Z</dcterms:modified>
</cp:coreProperties>
</file>