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6654"/>
        <w:gridCol w:w="2542"/>
      </w:tblGrid>
      <w:tr w:rsidR="00F35AC4" w:rsidRPr="00497C40" w14:paraId="7489472B" w14:textId="77777777" w:rsidTr="002256E8">
        <w:trPr>
          <w:trHeight w:val="1132"/>
        </w:trPr>
        <w:tc>
          <w:tcPr>
            <w:tcW w:w="1147" w:type="dxa"/>
            <w:vAlign w:val="center"/>
            <w:hideMark/>
          </w:tcPr>
          <w:p w14:paraId="505730FC" w14:textId="77777777" w:rsidR="00F35AC4" w:rsidRPr="00497C40" w:rsidRDefault="00F35AC4" w:rsidP="002256E8">
            <w:pPr>
              <w:spacing w:before="0" w:after="0" w:line="240" w:lineRule="auto"/>
              <w:rPr>
                <w:rFonts w:eastAsia="Times New Roman" w:cs="Arial"/>
                <w:kern w:val="0"/>
                <w:sz w:val="24"/>
                <w:szCs w:val="28"/>
                <w14:ligatures w14:val="none"/>
              </w:rPr>
            </w:pPr>
            <w:r w:rsidRPr="00497C40">
              <w:rPr>
                <w:rFonts w:eastAsia="Times New Roman" w:cs="Arial"/>
                <w:kern w:val="0"/>
                <w:sz w:val="18"/>
                <w:szCs w:val="20"/>
                <w14:ligatures w14:val="none"/>
              </w:rPr>
              <w:t>Company Name/Logo</w:t>
            </w:r>
          </w:p>
        </w:tc>
        <w:tc>
          <w:tcPr>
            <w:tcW w:w="6654" w:type="dxa"/>
            <w:vAlign w:val="center"/>
          </w:tcPr>
          <w:p w14:paraId="3BFF127B" w14:textId="5E73A33D" w:rsidR="00F35AC4" w:rsidRPr="00497C40" w:rsidRDefault="00F35AC4" w:rsidP="002256E8">
            <w:pPr>
              <w:spacing w:before="0" w:after="0" w:line="240" w:lineRule="auto"/>
              <w:rPr>
                <w:rFonts w:eastAsia="Times New Roman" w:cs="Arial"/>
                <w:b/>
                <w:bCs/>
                <w:kern w:val="0"/>
                <w:sz w:val="24"/>
                <w:szCs w:val="28"/>
                <w14:ligatures w14:val="none"/>
              </w:rPr>
            </w:pPr>
            <w:r>
              <w:rPr>
                <w:rFonts w:eastAsia="Times New Roman" w:cs="Arial"/>
                <w:b/>
                <w:bCs/>
                <w:kern w:val="0"/>
                <w:sz w:val="24"/>
                <w:szCs w:val="28"/>
                <w14:ligatures w14:val="none"/>
              </w:rPr>
              <w:t>Production Access Form</w:t>
            </w:r>
            <w:r w:rsidR="00381BB4">
              <w:rPr>
                <w:rFonts w:eastAsia="Times New Roman" w:cs="Arial"/>
                <w:b/>
                <w:bCs/>
                <w:kern w:val="0"/>
                <w:sz w:val="24"/>
                <w:szCs w:val="28"/>
                <w14:ligatures w14:val="none"/>
              </w:rPr>
              <w:t xml:space="preserve"> Example</w:t>
            </w:r>
          </w:p>
        </w:tc>
        <w:tc>
          <w:tcPr>
            <w:tcW w:w="2542" w:type="dxa"/>
            <w:vAlign w:val="center"/>
            <w:hideMark/>
          </w:tcPr>
          <w:p w14:paraId="4374D7D8" w14:textId="77777777" w:rsidR="00F35AC4" w:rsidRPr="00497C40" w:rsidRDefault="00F35AC4" w:rsidP="002256E8">
            <w:pPr>
              <w:spacing w:before="0" w:after="0" w:line="240" w:lineRule="auto"/>
              <w:rPr>
                <w:rFonts w:eastAsia="Times New Roman" w:cs="Arial"/>
                <w:kern w:val="0"/>
                <w:sz w:val="18"/>
                <w:szCs w:val="18"/>
                <w:lang w:val="en-CA"/>
                <w14:ligatures w14:val="none"/>
              </w:rPr>
            </w:pPr>
            <w:r w:rsidRPr="00497C40">
              <w:rPr>
                <w:rFonts w:eastAsia="Times New Roman" w:cs="Arial"/>
                <w:kern w:val="0"/>
                <w:sz w:val="18"/>
                <w:szCs w:val="18"/>
                <w:lang w:val="en-CA"/>
                <w14:ligatures w14:val="none"/>
              </w:rPr>
              <w:t>Version No.: 01</w:t>
            </w:r>
            <w:r w:rsidRPr="00497C40">
              <w:rPr>
                <w:rFonts w:eastAsia="Times New Roman" w:cs="Arial"/>
                <w:kern w:val="0"/>
                <w:sz w:val="18"/>
                <w:szCs w:val="18"/>
                <w:lang w:val="en-CA"/>
                <w14:ligatures w14:val="none"/>
              </w:rPr>
              <w:br/>
              <w:t>Last revised on: mm-dd-yyyy</w:t>
            </w:r>
            <w:r w:rsidRPr="00497C40">
              <w:rPr>
                <w:rFonts w:eastAsia="Times New Roman" w:cs="Arial"/>
                <w:kern w:val="0"/>
                <w:sz w:val="18"/>
                <w:szCs w:val="18"/>
                <w:lang w:val="en-CA"/>
                <w14:ligatures w14:val="none"/>
              </w:rPr>
              <w:br/>
              <w:t>Approved by: [Personnel responsible]</w:t>
            </w:r>
            <w:r w:rsidRPr="00497C40">
              <w:rPr>
                <w:rFonts w:eastAsia="Times New Roman" w:cs="Arial"/>
                <w:kern w:val="0"/>
                <w:sz w:val="18"/>
                <w:szCs w:val="18"/>
                <w:lang w:val="en-CA"/>
                <w14:ligatures w14:val="none"/>
              </w:rPr>
              <w:br/>
              <w:t>Effective Date: mm-dd-yyyy</w:t>
            </w:r>
          </w:p>
        </w:tc>
      </w:tr>
    </w:tbl>
    <w:p w14:paraId="0F2865FB" w14:textId="77777777" w:rsidR="00702253" w:rsidRPr="00E77681" w:rsidRDefault="00702253" w:rsidP="003D4E7B">
      <w:pPr>
        <w:spacing w:before="0" w:after="0"/>
      </w:pPr>
    </w:p>
    <w:tbl>
      <w:tblPr>
        <w:tblStyle w:val="TableGrid"/>
        <w:tblW w:w="10201" w:type="dxa"/>
        <w:tblLook w:val="04A0" w:firstRow="1" w:lastRow="0" w:firstColumn="1" w:lastColumn="0" w:noHBand="0" w:noVBand="1"/>
      </w:tblPr>
      <w:tblGrid>
        <w:gridCol w:w="4500"/>
        <w:gridCol w:w="5701"/>
      </w:tblGrid>
      <w:tr w:rsidR="00702253" w:rsidRPr="00E77681" w14:paraId="3A734C6E" w14:textId="77777777" w:rsidTr="00B36C01">
        <w:tc>
          <w:tcPr>
            <w:tcW w:w="4500" w:type="dxa"/>
          </w:tcPr>
          <w:p w14:paraId="1BDD18F7" w14:textId="77777777" w:rsidR="00702253" w:rsidRPr="00E77681" w:rsidRDefault="006E2076" w:rsidP="003D4E7B">
            <w:pPr>
              <w:spacing w:before="0" w:after="0"/>
            </w:pPr>
            <w:r w:rsidRPr="00E77681">
              <w:rPr>
                <w:b/>
                <w:bCs/>
                <w:sz w:val="18"/>
                <w:szCs w:val="18"/>
              </w:rPr>
              <w:t>Visitor Name:</w:t>
            </w:r>
          </w:p>
          <w:p w14:paraId="0C1379D9" w14:textId="77777777" w:rsidR="00702253" w:rsidRPr="00E77681" w:rsidRDefault="006E2076" w:rsidP="003D4E7B">
            <w:pPr>
              <w:pBdr>
                <w:bottom w:val="single" w:sz="4" w:space="0" w:color="888888"/>
              </w:pBdr>
              <w:spacing w:before="0" w:after="0"/>
            </w:pPr>
            <w:r w:rsidRPr="00E77681">
              <w:t xml:space="preserve"> </w:t>
            </w:r>
          </w:p>
        </w:tc>
        <w:tc>
          <w:tcPr>
            <w:tcW w:w="5701" w:type="dxa"/>
          </w:tcPr>
          <w:p w14:paraId="6236438F" w14:textId="069EC4BD" w:rsidR="00702253" w:rsidRPr="00E77681" w:rsidRDefault="006E2076" w:rsidP="003D4E7B">
            <w:pPr>
              <w:spacing w:before="0" w:after="0"/>
            </w:pPr>
            <w:r w:rsidRPr="00E77681">
              <w:rPr>
                <w:b/>
                <w:bCs/>
                <w:sz w:val="18"/>
                <w:szCs w:val="18"/>
              </w:rPr>
              <w:t>Date</w:t>
            </w:r>
            <w:r w:rsidR="004D7850" w:rsidRPr="00E77681">
              <w:rPr>
                <w:b/>
                <w:bCs/>
                <w:sz w:val="18"/>
                <w:szCs w:val="18"/>
              </w:rPr>
              <w:t xml:space="preserve"> Completed</w:t>
            </w:r>
            <w:r w:rsidRPr="00E77681">
              <w:rPr>
                <w:b/>
                <w:bCs/>
                <w:sz w:val="18"/>
                <w:szCs w:val="18"/>
              </w:rPr>
              <w:t>:</w:t>
            </w:r>
          </w:p>
          <w:p w14:paraId="56CABAF6" w14:textId="77777777" w:rsidR="00702253" w:rsidRPr="00E77681" w:rsidRDefault="006E2076" w:rsidP="003D4E7B">
            <w:pPr>
              <w:pBdr>
                <w:bottom w:val="single" w:sz="4" w:space="0" w:color="888888"/>
              </w:pBdr>
              <w:spacing w:before="0" w:after="0"/>
            </w:pPr>
            <w:r w:rsidRPr="00E77681">
              <w:t xml:space="preserve"> </w:t>
            </w:r>
          </w:p>
        </w:tc>
      </w:tr>
      <w:tr w:rsidR="00702253" w:rsidRPr="00E77681" w14:paraId="040CE434" w14:textId="77777777" w:rsidTr="00B36C01">
        <w:tc>
          <w:tcPr>
            <w:tcW w:w="4500" w:type="dxa"/>
          </w:tcPr>
          <w:p w14:paraId="7447E25D" w14:textId="3CC1D095" w:rsidR="00702253" w:rsidRPr="00E77681" w:rsidRDefault="004D7850" w:rsidP="003D4E7B">
            <w:pPr>
              <w:spacing w:before="0" w:after="0"/>
            </w:pPr>
            <w:r w:rsidRPr="00E77681">
              <w:rPr>
                <w:b/>
                <w:bCs/>
                <w:sz w:val="18"/>
                <w:szCs w:val="18"/>
              </w:rPr>
              <w:t>Visitor Company / Organization:</w:t>
            </w:r>
          </w:p>
          <w:p w14:paraId="04C3F1CA" w14:textId="77777777" w:rsidR="00702253" w:rsidRPr="00E77681" w:rsidRDefault="006E2076" w:rsidP="003D4E7B">
            <w:pPr>
              <w:pBdr>
                <w:bottom w:val="single" w:sz="4" w:space="0" w:color="888888"/>
              </w:pBdr>
              <w:spacing w:before="0" w:after="0"/>
            </w:pPr>
            <w:r w:rsidRPr="00E77681">
              <w:t xml:space="preserve"> </w:t>
            </w:r>
          </w:p>
        </w:tc>
        <w:tc>
          <w:tcPr>
            <w:tcW w:w="5701" w:type="dxa"/>
          </w:tcPr>
          <w:p w14:paraId="6C1F8A5A" w14:textId="77777777" w:rsidR="00702253" w:rsidRPr="00E77681" w:rsidRDefault="006E2076" w:rsidP="003D4E7B">
            <w:pPr>
              <w:spacing w:before="0" w:after="0"/>
            </w:pPr>
            <w:r w:rsidRPr="00E77681">
              <w:rPr>
                <w:b/>
                <w:bCs/>
                <w:sz w:val="18"/>
                <w:szCs w:val="18"/>
              </w:rPr>
              <w:t>Accompanied by:</w:t>
            </w:r>
          </w:p>
          <w:p w14:paraId="110B92D6" w14:textId="77777777" w:rsidR="00702253" w:rsidRPr="00E77681" w:rsidRDefault="006E2076" w:rsidP="003D4E7B">
            <w:pPr>
              <w:pBdr>
                <w:bottom w:val="single" w:sz="4" w:space="0" w:color="888888"/>
              </w:pBdr>
              <w:spacing w:before="0" w:after="0"/>
            </w:pPr>
            <w:r w:rsidRPr="00E77681">
              <w:t xml:space="preserve"> </w:t>
            </w:r>
          </w:p>
        </w:tc>
      </w:tr>
    </w:tbl>
    <w:p w14:paraId="7D9B44CD" w14:textId="77777777" w:rsidR="00702253" w:rsidRPr="00E77681" w:rsidRDefault="00702253" w:rsidP="003D4E7B">
      <w:pPr>
        <w:spacing w:before="0" w:after="0"/>
      </w:pPr>
    </w:p>
    <w:p w14:paraId="48AB693A" w14:textId="77777777" w:rsidR="00702253" w:rsidRPr="00E77681" w:rsidRDefault="006E2076" w:rsidP="00EB5E0B">
      <w:pPr>
        <w:spacing w:before="0" w:after="0"/>
      </w:pPr>
      <w:r w:rsidRPr="00E77681">
        <w:rPr>
          <w:b/>
          <w:bCs/>
          <w:sz w:val="24"/>
          <w:szCs w:val="24"/>
        </w:rPr>
        <w:t>Health Questionnaire</w:t>
      </w:r>
    </w:p>
    <w:p w14:paraId="1917729C" w14:textId="32FF9457" w:rsidR="00702253" w:rsidRPr="00E77681" w:rsidRDefault="006E2076" w:rsidP="003D4E7B">
      <w:pPr>
        <w:spacing w:before="0" w:after="0"/>
      </w:pPr>
      <w:r w:rsidRPr="00E77681">
        <w:t>Please answer each question honestly. Circle your answer.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0"/>
        <w:gridCol w:w="7677"/>
        <w:gridCol w:w="1843"/>
      </w:tblGrid>
      <w:tr w:rsidR="00702253" w:rsidRPr="00E77681" w14:paraId="0969F0F2" w14:textId="77777777" w:rsidTr="00E77681">
        <w:trPr>
          <w:tblHeader/>
        </w:trPr>
        <w:tc>
          <w:tcPr>
            <w:tcW w:w="54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60" w:type="dxa"/>
            </w:tcMar>
          </w:tcPr>
          <w:p w14:paraId="3394838B" w14:textId="77777777" w:rsidR="00702253" w:rsidRPr="00E77681" w:rsidRDefault="006E2076" w:rsidP="003D4E7B">
            <w:pPr>
              <w:spacing w:before="0" w:after="0"/>
              <w:jc w:val="center"/>
            </w:pPr>
            <w:r w:rsidRPr="00E77681">
              <w:rPr>
                <w:b/>
                <w:bCs/>
              </w:rPr>
              <w:t>#</w:t>
            </w:r>
          </w:p>
        </w:tc>
        <w:tc>
          <w:tcPr>
            <w:tcW w:w="7677"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80" w:type="dxa"/>
            </w:tcMar>
          </w:tcPr>
          <w:p w14:paraId="6387402A" w14:textId="77777777" w:rsidR="00702253" w:rsidRPr="00E77681" w:rsidRDefault="006E2076" w:rsidP="003D4E7B">
            <w:pPr>
              <w:spacing w:before="0" w:after="0"/>
            </w:pPr>
            <w:r w:rsidRPr="00E77681">
              <w:rPr>
                <w:b/>
                <w:bCs/>
              </w:rPr>
              <w:t>Question</w:t>
            </w:r>
          </w:p>
        </w:tc>
        <w:tc>
          <w:tcPr>
            <w:tcW w:w="1843"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tcPr>
          <w:p w14:paraId="56B56ED6" w14:textId="77777777" w:rsidR="00702253" w:rsidRPr="00E77681" w:rsidRDefault="006E2076" w:rsidP="003D4E7B">
            <w:pPr>
              <w:spacing w:before="0" w:after="0"/>
              <w:jc w:val="center"/>
            </w:pPr>
            <w:r w:rsidRPr="00E77681">
              <w:rPr>
                <w:b/>
                <w:bCs/>
              </w:rPr>
              <w:t>Circle</w:t>
            </w:r>
          </w:p>
        </w:tc>
      </w:tr>
      <w:tr w:rsidR="00702253" w:rsidRPr="00E77681" w14:paraId="2D74E310" w14:textId="77777777" w:rsidTr="00E77681">
        <w:tc>
          <w:tcPr>
            <w:tcW w:w="54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404D284A" w14:textId="77777777" w:rsidR="00702253" w:rsidRPr="00E77681" w:rsidRDefault="006E2076" w:rsidP="003D4E7B">
            <w:pPr>
              <w:spacing w:before="0" w:after="0"/>
              <w:jc w:val="center"/>
            </w:pPr>
            <w:r w:rsidRPr="00E77681">
              <w:rPr>
                <w:b/>
                <w:bCs/>
              </w:rPr>
              <w:t>1</w:t>
            </w:r>
          </w:p>
        </w:tc>
        <w:tc>
          <w:tcPr>
            <w:tcW w:w="7677"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80" w:type="dxa"/>
            </w:tcMar>
          </w:tcPr>
          <w:p w14:paraId="6B0F7772" w14:textId="5C89DA13" w:rsidR="00702253" w:rsidRPr="00E77681" w:rsidRDefault="006E2076" w:rsidP="003D4E7B">
            <w:pPr>
              <w:spacing w:before="0" w:after="0"/>
            </w:pPr>
            <w:r w:rsidRPr="00E77681">
              <w:t xml:space="preserve">Are you currently experiencing vomiting, diarrhea, or </w:t>
            </w:r>
            <w:r w:rsidR="008524DA" w:rsidRPr="00E77681">
              <w:t>fever (last 48 hours)</w:t>
            </w:r>
            <w:r w:rsidRPr="00E77681">
              <w:t>?</w:t>
            </w:r>
          </w:p>
        </w:tc>
        <w:tc>
          <w:tcPr>
            <w:tcW w:w="1843"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tcPr>
          <w:p w14:paraId="4B664514" w14:textId="5A6200D0" w:rsidR="00702253" w:rsidRPr="00E77681" w:rsidRDefault="008524DA" w:rsidP="003D4E7B">
            <w:pPr>
              <w:spacing w:before="0" w:after="0"/>
              <w:jc w:val="center"/>
            </w:pPr>
            <w:r w:rsidRPr="00E77681">
              <w:t>Yes /  No</w:t>
            </w:r>
          </w:p>
        </w:tc>
      </w:tr>
      <w:tr w:rsidR="00702253" w:rsidRPr="00E77681" w14:paraId="30CC16ED" w14:textId="77777777" w:rsidTr="00E77681">
        <w:tc>
          <w:tcPr>
            <w:tcW w:w="54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7837ABA2" w14:textId="77777777" w:rsidR="00702253" w:rsidRPr="00E77681" w:rsidRDefault="006E2076" w:rsidP="003D4E7B">
            <w:pPr>
              <w:spacing w:before="0" w:after="0"/>
              <w:jc w:val="center"/>
            </w:pPr>
            <w:r w:rsidRPr="00E77681">
              <w:rPr>
                <w:b/>
                <w:bCs/>
              </w:rPr>
              <w:t>2</w:t>
            </w:r>
          </w:p>
        </w:tc>
        <w:tc>
          <w:tcPr>
            <w:tcW w:w="7677"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80" w:type="dxa"/>
            </w:tcMar>
          </w:tcPr>
          <w:p w14:paraId="0AC0695B" w14:textId="77777777" w:rsidR="00702253" w:rsidRPr="00E77681" w:rsidRDefault="006E2076" w:rsidP="003D4E7B">
            <w:pPr>
              <w:spacing w:before="0" w:after="0"/>
            </w:pPr>
            <w:r w:rsidRPr="00E77681">
              <w:t>Have you had any of the following in the last 21 days, or been in contact with anyone who has: Salmonella, Typhoid, Hepatitis, Dysentery, or Cholera?</w:t>
            </w:r>
          </w:p>
        </w:tc>
        <w:tc>
          <w:tcPr>
            <w:tcW w:w="1843"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tcPr>
          <w:p w14:paraId="12967325" w14:textId="5805C155" w:rsidR="00702253" w:rsidRPr="00E77681" w:rsidRDefault="008524DA" w:rsidP="003D4E7B">
            <w:pPr>
              <w:spacing w:before="0" w:after="0"/>
              <w:jc w:val="center"/>
            </w:pPr>
            <w:r w:rsidRPr="00E77681">
              <w:t>Yes /  No</w:t>
            </w:r>
          </w:p>
        </w:tc>
      </w:tr>
      <w:tr w:rsidR="00702253" w:rsidRPr="00E77681" w14:paraId="28C5A951" w14:textId="77777777" w:rsidTr="00E77681">
        <w:tc>
          <w:tcPr>
            <w:tcW w:w="54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20985CB0" w14:textId="77777777" w:rsidR="00702253" w:rsidRPr="00E77681" w:rsidRDefault="006E2076" w:rsidP="003D4E7B">
            <w:pPr>
              <w:spacing w:before="0" w:after="0"/>
              <w:jc w:val="center"/>
            </w:pPr>
            <w:r w:rsidRPr="00E77681">
              <w:rPr>
                <w:b/>
                <w:bCs/>
              </w:rPr>
              <w:t>3</w:t>
            </w:r>
          </w:p>
        </w:tc>
        <w:tc>
          <w:tcPr>
            <w:tcW w:w="7677"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80" w:type="dxa"/>
            </w:tcMar>
          </w:tcPr>
          <w:p w14:paraId="10289692" w14:textId="77777777" w:rsidR="00702253" w:rsidRPr="00E77681" w:rsidRDefault="006E2076" w:rsidP="003D4E7B">
            <w:pPr>
              <w:spacing w:before="0" w:after="0"/>
            </w:pPr>
            <w:r w:rsidRPr="00E77681">
              <w:t>Do you have discharge from your eyes or ears?</w:t>
            </w:r>
          </w:p>
        </w:tc>
        <w:tc>
          <w:tcPr>
            <w:tcW w:w="1843"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tcPr>
          <w:p w14:paraId="00250F39" w14:textId="1D8DCAEE" w:rsidR="00702253" w:rsidRPr="00E77681" w:rsidRDefault="008524DA" w:rsidP="003D4E7B">
            <w:pPr>
              <w:spacing w:before="0" w:after="0"/>
              <w:jc w:val="center"/>
            </w:pPr>
            <w:r w:rsidRPr="00E77681">
              <w:t>Yes /  No</w:t>
            </w:r>
          </w:p>
        </w:tc>
      </w:tr>
      <w:tr w:rsidR="008524DA" w:rsidRPr="00E77681" w14:paraId="528AF0B6" w14:textId="77777777" w:rsidTr="00E77681">
        <w:tc>
          <w:tcPr>
            <w:tcW w:w="54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5625F72B" w14:textId="199BB88E" w:rsidR="008524DA" w:rsidRPr="00E77681" w:rsidRDefault="00350073" w:rsidP="003D4E7B">
            <w:pPr>
              <w:spacing w:before="0" w:after="0"/>
              <w:jc w:val="center"/>
              <w:rPr>
                <w:b/>
                <w:bCs/>
              </w:rPr>
            </w:pPr>
            <w:r w:rsidRPr="00E77681">
              <w:rPr>
                <w:b/>
                <w:bCs/>
              </w:rPr>
              <w:t>4</w:t>
            </w:r>
          </w:p>
        </w:tc>
        <w:tc>
          <w:tcPr>
            <w:tcW w:w="7677"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80" w:type="dxa"/>
            </w:tcMar>
          </w:tcPr>
          <w:p w14:paraId="098809C3" w14:textId="183E9ECC" w:rsidR="008524DA" w:rsidRPr="00E77681" w:rsidRDefault="008524DA" w:rsidP="003D4E7B">
            <w:pPr>
              <w:spacing w:before="0" w:after="0"/>
            </w:pPr>
            <w:r w:rsidRPr="00E77681">
              <w:t xml:space="preserve">In the last week have you been in contact with someone who has been to any other country that is currently infected with or under alert for any animal or human </w:t>
            </w:r>
            <w:r w:rsidR="00E62A94" w:rsidRPr="00E77681">
              <w:t>disease?</w:t>
            </w:r>
          </w:p>
        </w:tc>
        <w:tc>
          <w:tcPr>
            <w:tcW w:w="1843"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tcPr>
          <w:p w14:paraId="42EB28D9" w14:textId="160484CD" w:rsidR="008524DA" w:rsidRPr="00E77681" w:rsidRDefault="008524DA" w:rsidP="003D4E7B">
            <w:pPr>
              <w:spacing w:before="0" w:after="0"/>
              <w:jc w:val="center"/>
            </w:pPr>
            <w:r w:rsidRPr="00E77681">
              <w:t>Yes /  No</w:t>
            </w:r>
          </w:p>
        </w:tc>
      </w:tr>
      <w:tr w:rsidR="008524DA" w:rsidRPr="00E77681" w14:paraId="23CB32C9" w14:textId="77777777" w:rsidTr="00E77681">
        <w:tc>
          <w:tcPr>
            <w:tcW w:w="54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0709AA14" w14:textId="5DECC5A7" w:rsidR="008524DA" w:rsidRPr="00E77681" w:rsidRDefault="00350073" w:rsidP="003D4E7B">
            <w:pPr>
              <w:spacing w:before="0" w:after="0"/>
              <w:jc w:val="center"/>
              <w:rPr>
                <w:b/>
                <w:bCs/>
              </w:rPr>
            </w:pPr>
            <w:r w:rsidRPr="00E77681">
              <w:rPr>
                <w:b/>
                <w:bCs/>
              </w:rPr>
              <w:t>5</w:t>
            </w:r>
          </w:p>
        </w:tc>
        <w:tc>
          <w:tcPr>
            <w:tcW w:w="7677"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80" w:type="dxa"/>
            </w:tcMar>
          </w:tcPr>
          <w:p w14:paraId="18CE6948" w14:textId="6EAD5746" w:rsidR="008524DA" w:rsidRPr="00E77681" w:rsidRDefault="008524DA" w:rsidP="003D4E7B">
            <w:pPr>
              <w:spacing w:before="0" w:after="0"/>
            </w:pPr>
            <w:r w:rsidRPr="00E77681">
              <w:t>Do you feel sick or have any suspected illness at this time?</w:t>
            </w:r>
          </w:p>
        </w:tc>
        <w:tc>
          <w:tcPr>
            <w:tcW w:w="1843"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tcPr>
          <w:p w14:paraId="41A9A27B" w14:textId="663D3CAB" w:rsidR="008524DA" w:rsidRPr="00E77681" w:rsidRDefault="008524DA" w:rsidP="003D4E7B">
            <w:pPr>
              <w:spacing w:before="0" w:after="0"/>
              <w:jc w:val="center"/>
            </w:pPr>
            <w:r w:rsidRPr="00E77681">
              <w:t>Yes /  No</w:t>
            </w:r>
          </w:p>
        </w:tc>
      </w:tr>
      <w:tr w:rsidR="008524DA" w:rsidRPr="00E77681" w14:paraId="0CD01274" w14:textId="77777777" w:rsidTr="00E77681">
        <w:tc>
          <w:tcPr>
            <w:tcW w:w="54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103D71F0" w14:textId="209101D9" w:rsidR="008524DA" w:rsidRPr="00E77681" w:rsidRDefault="00350073" w:rsidP="003D4E7B">
            <w:pPr>
              <w:spacing w:before="0" w:after="0"/>
              <w:jc w:val="center"/>
              <w:rPr>
                <w:b/>
                <w:bCs/>
              </w:rPr>
            </w:pPr>
            <w:r w:rsidRPr="00E77681">
              <w:rPr>
                <w:b/>
                <w:bCs/>
              </w:rPr>
              <w:t>6</w:t>
            </w:r>
          </w:p>
        </w:tc>
        <w:tc>
          <w:tcPr>
            <w:tcW w:w="7677"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80" w:type="dxa"/>
            </w:tcMar>
          </w:tcPr>
          <w:p w14:paraId="2048C082" w14:textId="36754073" w:rsidR="008524DA" w:rsidRPr="00E77681" w:rsidRDefault="008524DA" w:rsidP="003D4E7B">
            <w:pPr>
              <w:spacing w:before="0" w:after="0"/>
            </w:pPr>
            <w:r w:rsidRPr="00E77681">
              <w:t>Have you been present at a farm in the last week where you have been in close proximity to animals?</w:t>
            </w:r>
          </w:p>
        </w:tc>
        <w:tc>
          <w:tcPr>
            <w:tcW w:w="1843"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tcPr>
          <w:p w14:paraId="220DF72C" w14:textId="13E15B65" w:rsidR="008524DA" w:rsidRPr="00E77681" w:rsidRDefault="008524DA" w:rsidP="003D4E7B">
            <w:pPr>
              <w:spacing w:before="0" w:after="0"/>
              <w:jc w:val="center"/>
            </w:pPr>
            <w:r w:rsidRPr="00E77681">
              <w:t>Yes /  No</w:t>
            </w:r>
          </w:p>
        </w:tc>
      </w:tr>
      <w:tr w:rsidR="00702253" w:rsidRPr="00E77681" w14:paraId="45A6FC35" w14:textId="77777777" w:rsidTr="00EB5E0B">
        <w:tc>
          <w:tcPr>
            <w:tcW w:w="10060" w:type="dxa"/>
            <w:gridSpan w:val="3"/>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6EBC376B" w14:textId="6A29DEB1" w:rsidR="00702253" w:rsidRPr="00E77681" w:rsidRDefault="006E2076" w:rsidP="003D4E7B">
            <w:pPr>
              <w:spacing w:before="0" w:after="0"/>
            </w:pPr>
            <w:r w:rsidRPr="00E77681">
              <w:rPr>
                <w:b/>
                <w:bCs/>
                <w:sz w:val="18"/>
                <w:szCs w:val="18"/>
              </w:rPr>
              <w:t>If you answered YES to any question above,</w:t>
            </w:r>
            <w:r w:rsidR="00A114FB" w:rsidRPr="00E77681">
              <w:rPr>
                <w:b/>
                <w:bCs/>
                <w:sz w:val="18"/>
                <w:szCs w:val="18"/>
              </w:rPr>
              <w:t xml:space="preserve"> </w:t>
            </w:r>
            <w:r w:rsidR="00A114FB" w:rsidRPr="00E77681">
              <w:rPr>
                <w:sz w:val="18"/>
                <w:szCs w:val="18"/>
              </w:rPr>
              <w:t xml:space="preserve">except </w:t>
            </w:r>
            <w:r w:rsidR="004D7850" w:rsidRPr="00E77681">
              <w:rPr>
                <w:sz w:val="18"/>
                <w:szCs w:val="18"/>
              </w:rPr>
              <w:t xml:space="preserve">question </w:t>
            </w:r>
            <w:r w:rsidR="00350073" w:rsidRPr="00E77681">
              <w:rPr>
                <w:sz w:val="18"/>
                <w:szCs w:val="18"/>
              </w:rPr>
              <w:t>6</w:t>
            </w:r>
            <w:r w:rsidR="004D7850" w:rsidRPr="00E77681">
              <w:rPr>
                <w:sz w:val="18"/>
                <w:szCs w:val="18"/>
              </w:rPr>
              <w:t>,</w:t>
            </w:r>
            <w:r w:rsidRPr="00E77681">
              <w:rPr>
                <w:b/>
                <w:bCs/>
                <w:sz w:val="18"/>
                <w:szCs w:val="18"/>
              </w:rPr>
              <w:t xml:space="preserve"> </w:t>
            </w:r>
            <w:r w:rsidRPr="00E77681">
              <w:rPr>
                <w:sz w:val="18"/>
                <w:szCs w:val="18"/>
              </w:rPr>
              <w:t>you may not enter the production area today</w:t>
            </w:r>
            <w:r w:rsidR="004D7850" w:rsidRPr="00E77681">
              <w:rPr>
                <w:sz w:val="18"/>
                <w:szCs w:val="18"/>
              </w:rPr>
              <w:t>.</w:t>
            </w:r>
            <w:r w:rsidR="008524DA" w:rsidRPr="00E77681">
              <w:rPr>
                <w:sz w:val="18"/>
                <w:szCs w:val="18"/>
              </w:rPr>
              <w:t xml:space="preserve"> </w:t>
            </w:r>
            <w:r w:rsidR="00A114FB" w:rsidRPr="00E77681">
              <w:rPr>
                <w:sz w:val="18"/>
                <w:szCs w:val="18"/>
              </w:rPr>
              <w:t xml:space="preserve">If you answered yes to question </w:t>
            </w:r>
            <w:r w:rsidR="00350073" w:rsidRPr="00E77681">
              <w:rPr>
                <w:sz w:val="18"/>
                <w:szCs w:val="18"/>
              </w:rPr>
              <w:t>6</w:t>
            </w:r>
            <w:r w:rsidR="00A114FB" w:rsidRPr="00E77681">
              <w:rPr>
                <w:sz w:val="18"/>
                <w:szCs w:val="18"/>
              </w:rPr>
              <w:t xml:space="preserve"> you may be further questioned to determine if entry is suitable in accordance with biosecurity protocols.</w:t>
            </w:r>
          </w:p>
        </w:tc>
      </w:tr>
      <w:tr w:rsidR="00702253" w:rsidRPr="00E77681" w14:paraId="024A1805" w14:textId="77777777" w:rsidTr="00E62A94">
        <w:tc>
          <w:tcPr>
            <w:tcW w:w="10060" w:type="dxa"/>
            <w:gridSpan w:val="3"/>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2264C4E" w14:textId="77777777" w:rsidR="00702253" w:rsidRPr="00E77681" w:rsidRDefault="006E2076" w:rsidP="003D4E7B">
            <w:pPr>
              <w:spacing w:before="0" w:after="0"/>
            </w:pPr>
            <w:r w:rsidRPr="00E77681">
              <w:rPr>
                <w:b/>
                <w:bCs/>
                <w:sz w:val="18"/>
                <w:szCs w:val="18"/>
              </w:rPr>
              <w:t xml:space="preserve">Cuts or open sores: </w:t>
            </w:r>
            <w:r w:rsidRPr="00E77681">
              <w:rPr>
                <w:sz w:val="18"/>
                <w:szCs w:val="18"/>
              </w:rPr>
              <w:t>If you have a cut or sore on an exposed area, it must be covered with a bandage and a company-issued protective covering (e.g., blue bandage + glove) before entry.</w:t>
            </w:r>
          </w:p>
        </w:tc>
      </w:tr>
    </w:tbl>
    <w:p w14:paraId="6F881676" w14:textId="77777777" w:rsidR="00702253" w:rsidRPr="00E77681" w:rsidRDefault="00702253" w:rsidP="003D4E7B">
      <w:pPr>
        <w:spacing w:before="0" w:after="0"/>
      </w:pPr>
    </w:p>
    <w:p w14:paraId="52D291DF" w14:textId="77777777" w:rsidR="00702253" w:rsidRPr="00E77681" w:rsidRDefault="006E2076" w:rsidP="00EB5E0B">
      <w:pPr>
        <w:spacing w:before="0" w:after="0"/>
      </w:pPr>
      <w:r w:rsidRPr="00E77681">
        <w:rPr>
          <w:b/>
          <w:bCs/>
          <w:sz w:val="24"/>
          <w:szCs w:val="24"/>
        </w:rPr>
        <w:t>Hygiene &amp; Safety Rules</w:t>
      </w:r>
    </w:p>
    <w:p w14:paraId="7333033B" w14:textId="77777777" w:rsidR="00702253" w:rsidRPr="00E77681" w:rsidRDefault="006E2076" w:rsidP="003D4E7B">
      <w:pPr>
        <w:spacing w:before="0" w:after="0"/>
      </w:pPr>
      <w:r w:rsidRPr="00E77681">
        <w:t>By signing this form, you confirm you have read and agree to follow all rules below during your visit.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5"/>
        <w:gridCol w:w="9655"/>
      </w:tblGrid>
      <w:tr w:rsidR="00702253" w:rsidRPr="00E77681" w14:paraId="6EFAB3A3" w14:textId="77777777" w:rsidTr="00E77681">
        <w:tc>
          <w:tcPr>
            <w:tcW w:w="10060" w:type="dxa"/>
            <w:gridSpan w:val="2"/>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tcPr>
          <w:p w14:paraId="08D859D3" w14:textId="77777777" w:rsidR="00702253" w:rsidRPr="00E77681" w:rsidRDefault="006E2076" w:rsidP="003D4E7B">
            <w:pPr>
              <w:spacing w:before="0" w:after="0"/>
            </w:pPr>
            <w:r w:rsidRPr="00E77681">
              <w:rPr>
                <w:b/>
                <w:bCs/>
              </w:rPr>
              <w:t>Hygiene</w:t>
            </w:r>
          </w:p>
        </w:tc>
      </w:tr>
      <w:tr w:rsidR="00702253" w:rsidRPr="00E77681" w14:paraId="46A278FA" w14:textId="77777777" w:rsidTr="00E77681">
        <w:tc>
          <w:tcPr>
            <w:tcW w:w="3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60" w:type="dxa"/>
            </w:tcMar>
          </w:tcPr>
          <w:p w14:paraId="22CA7911" w14:textId="77777777" w:rsidR="00702253" w:rsidRPr="00E77681" w:rsidRDefault="006E2076" w:rsidP="003D4E7B">
            <w:pPr>
              <w:spacing w:before="0" w:after="0"/>
              <w:jc w:val="center"/>
            </w:pPr>
            <w:r w:rsidRPr="00E77681">
              <w:rPr>
                <w:b/>
                <w:bCs/>
                <w:sz w:val="19"/>
                <w:szCs w:val="19"/>
              </w:rPr>
              <w:t>1.</w:t>
            </w:r>
          </w:p>
        </w:tc>
        <w:tc>
          <w:tcPr>
            <w:tcW w:w="97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80" w:type="dxa"/>
            </w:tcMar>
          </w:tcPr>
          <w:p w14:paraId="4C933699" w14:textId="77777777" w:rsidR="00702253" w:rsidRPr="00E77681" w:rsidRDefault="006E2076" w:rsidP="003D4E7B">
            <w:pPr>
              <w:spacing w:before="0" w:after="0"/>
            </w:pPr>
            <w:r w:rsidRPr="00E77681">
              <w:rPr>
                <w:sz w:val="19"/>
                <w:szCs w:val="19"/>
              </w:rPr>
              <w:t>Wash hands thoroughly with soap before entering, after washroom use, and after touching your face.</w:t>
            </w:r>
          </w:p>
        </w:tc>
      </w:tr>
      <w:tr w:rsidR="00702253" w:rsidRPr="00E77681" w14:paraId="1B675BA2" w14:textId="77777777" w:rsidTr="00E77681">
        <w:tc>
          <w:tcPr>
            <w:tcW w:w="3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60" w:type="dxa"/>
            </w:tcMar>
          </w:tcPr>
          <w:p w14:paraId="6207F027" w14:textId="77777777" w:rsidR="00702253" w:rsidRPr="00E77681" w:rsidRDefault="006E2076" w:rsidP="003D4E7B">
            <w:pPr>
              <w:spacing w:before="0" w:after="0"/>
              <w:jc w:val="center"/>
            </w:pPr>
            <w:r w:rsidRPr="00E77681">
              <w:rPr>
                <w:b/>
                <w:bCs/>
                <w:sz w:val="19"/>
                <w:szCs w:val="19"/>
              </w:rPr>
              <w:t>2.</w:t>
            </w:r>
          </w:p>
        </w:tc>
        <w:tc>
          <w:tcPr>
            <w:tcW w:w="97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80" w:type="dxa"/>
            </w:tcMar>
          </w:tcPr>
          <w:p w14:paraId="6594E022" w14:textId="77777777" w:rsidR="00702253" w:rsidRPr="00E77681" w:rsidRDefault="006E2076" w:rsidP="003D4E7B">
            <w:pPr>
              <w:spacing w:before="0" w:after="0"/>
            </w:pPr>
            <w:r w:rsidRPr="00E77681">
              <w:rPr>
                <w:sz w:val="19"/>
                <w:szCs w:val="19"/>
              </w:rPr>
              <w:t>No food, drinks, gum, or tobacco in production areas.</w:t>
            </w:r>
          </w:p>
        </w:tc>
      </w:tr>
      <w:tr w:rsidR="00702253" w:rsidRPr="00E77681" w14:paraId="415A981B" w14:textId="77777777" w:rsidTr="00E77681">
        <w:tc>
          <w:tcPr>
            <w:tcW w:w="3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60" w:type="dxa"/>
            </w:tcMar>
          </w:tcPr>
          <w:p w14:paraId="6733232D" w14:textId="77777777" w:rsidR="00702253" w:rsidRPr="00E77681" w:rsidRDefault="006E2076" w:rsidP="003D4E7B">
            <w:pPr>
              <w:spacing w:before="0" w:after="0"/>
              <w:jc w:val="center"/>
            </w:pPr>
            <w:r w:rsidRPr="00E77681">
              <w:rPr>
                <w:b/>
                <w:bCs/>
                <w:sz w:val="19"/>
                <w:szCs w:val="19"/>
              </w:rPr>
              <w:t>3.</w:t>
            </w:r>
          </w:p>
        </w:tc>
        <w:tc>
          <w:tcPr>
            <w:tcW w:w="97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80" w:type="dxa"/>
            </w:tcMar>
          </w:tcPr>
          <w:p w14:paraId="2FD96092" w14:textId="74E1A57D" w:rsidR="00702253" w:rsidRPr="00E77681" w:rsidRDefault="00350073" w:rsidP="003D4E7B">
            <w:pPr>
              <w:spacing w:before="0" w:after="0"/>
              <w:rPr>
                <w:sz w:val="19"/>
                <w:szCs w:val="19"/>
              </w:rPr>
            </w:pPr>
            <w:r w:rsidRPr="00E77681">
              <w:rPr>
                <w:sz w:val="19"/>
                <w:szCs w:val="19"/>
              </w:rPr>
              <w:t>No jewelry is allowed on the floor.  The only exception</w:t>
            </w:r>
            <w:r w:rsidR="00D13E9A" w:rsidRPr="00E77681">
              <w:rPr>
                <w:sz w:val="19"/>
                <w:szCs w:val="19"/>
              </w:rPr>
              <w:t xml:space="preserve"> is jewelry that cannot be removed such as</w:t>
            </w:r>
            <w:r w:rsidRPr="00E77681">
              <w:rPr>
                <w:sz w:val="19"/>
                <w:szCs w:val="19"/>
              </w:rPr>
              <w:t xml:space="preserve"> plain wedding bands, medic alert bracelet, jewelry for cultural/ religious purposes or face jewelry (e.g. nose rings) that cannot be removed. </w:t>
            </w:r>
            <w:r w:rsidR="00080DBD" w:rsidRPr="00E77681">
              <w:rPr>
                <w:sz w:val="19"/>
                <w:szCs w:val="19"/>
              </w:rPr>
              <w:t>T</w:t>
            </w:r>
            <w:r w:rsidRPr="00E77681">
              <w:rPr>
                <w:sz w:val="19"/>
                <w:szCs w:val="19"/>
              </w:rPr>
              <w:t>hese items must be adequately covered with tape (for face) or a latex glove</w:t>
            </w:r>
          </w:p>
        </w:tc>
      </w:tr>
      <w:tr w:rsidR="00702253" w:rsidRPr="00E77681" w14:paraId="1F5D727F" w14:textId="77777777" w:rsidTr="00E77681">
        <w:tc>
          <w:tcPr>
            <w:tcW w:w="3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60" w:type="dxa"/>
            </w:tcMar>
          </w:tcPr>
          <w:p w14:paraId="4B8A2032" w14:textId="77777777" w:rsidR="00702253" w:rsidRPr="00E77681" w:rsidRDefault="006E2076" w:rsidP="003D4E7B">
            <w:pPr>
              <w:spacing w:before="0" w:after="0"/>
              <w:jc w:val="center"/>
            </w:pPr>
            <w:r w:rsidRPr="00E77681">
              <w:rPr>
                <w:b/>
                <w:bCs/>
                <w:sz w:val="19"/>
                <w:szCs w:val="19"/>
              </w:rPr>
              <w:t>4.</w:t>
            </w:r>
          </w:p>
        </w:tc>
        <w:tc>
          <w:tcPr>
            <w:tcW w:w="97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80" w:type="dxa"/>
            </w:tcMar>
          </w:tcPr>
          <w:p w14:paraId="0D01F695" w14:textId="1EE9E009" w:rsidR="00702253" w:rsidRPr="00E77681" w:rsidRDefault="00350073" w:rsidP="003D4E7B">
            <w:pPr>
              <w:spacing w:before="0" w:after="0"/>
              <w:rPr>
                <w:sz w:val="19"/>
                <w:szCs w:val="19"/>
              </w:rPr>
            </w:pPr>
            <w:r w:rsidRPr="00E77681">
              <w:rPr>
                <w:sz w:val="19"/>
                <w:szCs w:val="19"/>
              </w:rPr>
              <w:t>All workers working in food processing areas must wear hair coverings.  We require you to wear a hairnet and make sure all hair is inside the hairnet, no exposed hair is allowed.  Facial hair that can be grasped must be covered with beard net with the exception of neatly trimmed moustaches.</w:t>
            </w:r>
          </w:p>
        </w:tc>
      </w:tr>
      <w:tr w:rsidR="00702253" w:rsidRPr="00E77681" w14:paraId="24683281" w14:textId="77777777" w:rsidTr="00E77681">
        <w:tc>
          <w:tcPr>
            <w:tcW w:w="3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60" w:type="dxa"/>
            </w:tcMar>
          </w:tcPr>
          <w:p w14:paraId="5EFE26BC" w14:textId="77777777" w:rsidR="00702253" w:rsidRPr="00E77681" w:rsidRDefault="006E2076" w:rsidP="003D4E7B">
            <w:pPr>
              <w:spacing w:before="0" w:after="0"/>
              <w:jc w:val="center"/>
            </w:pPr>
            <w:r w:rsidRPr="00E77681">
              <w:rPr>
                <w:b/>
                <w:bCs/>
                <w:sz w:val="19"/>
                <w:szCs w:val="19"/>
              </w:rPr>
              <w:t>5.</w:t>
            </w:r>
          </w:p>
        </w:tc>
        <w:tc>
          <w:tcPr>
            <w:tcW w:w="97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80" w:type="dxa"/>
            </w:tcMar>
          </w:tcPr>
          <w:p w14:paraId="5720E7C4" w14:textId="77777777" w:rsidR="00702253" w:rsidRPr="00E77681" w:rsidRDefault="006E2076" w:rsidP="003D4E7B">
            <w:pPr>
              <w:spacing w:before="0" w:after="0"/>
            </w:pPr>
            <w:r w:rsidRPr="00E77681">
              <w:rPr>
                <w:sz w:val="19"/>
                <w:szCs w:val="19"/>
              </w:rPr>
              <w:t>Do not touch your face, mouth, or nose while in the production area.</w:t>
            </w:r>
          </w:p>
        </w:tc>
      </w:tr>
      <w:tr w:rsidR="00702253" w:rsidRPr="00E77681" w14:paraId="1DF7FEF4" w14:textId="77777777" w:rsidTr="00E77681">
        <w:tc>
          <w:tcPr>
            <w:tcW w:w="3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60" w:type="dxa"/>
            </w:tcMar>
          </w:tcPr>
          <w:p w14:paraId="4C6652B5" w14:textId="77777777" w:rsidR="00702253" w:rsidRPr="00E77681" w:rsidRDefault="006E2076" w:rsidP="003D4E7B">
            <w:pPr>
              <w:spacing w:before="0" w:after="0"/>
              <w:jc w:val="center"/>
            </w:pPr>
            <w:r w:rsidRPr="00E77681">
              <w:rPr>
                <w:b/>
                <w:bCs/>
                <w:sz w:val="19"/>
                <w:szCs w:val="19"/>
              </w:rPr>
              <w:t>6.</w:t>
            </w:r>
          </w:p>
        </w:tc>
        <w:tc>
          <w:tcPr>
            <w:tcW w:w="97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80" w:type="dxa"/>
            </w:tcMar>
          </w:tcPr>
          <w:p w14:paraId="0C7FCD69" w14:textId="77777777" w:rsidR="00702253" w:rsidRPr="00E77681" w:rsidRDefault="006E2076" w:rsidP="003D4E7B">
            <w:pPr>
              <w:spacing w:before="0" w:after="0"/>
            </w:pPr>
            <w:r w:rsidRPr="00E77681">
              <w:rPr>
                <w:sz w:val="19"/>
                <w:szCs w:val="19"/>
              </w:rPr>
              <w:t>Cover all cuts and open sores with a bandage and protective covering before entry.</w:t>
            </w:r>
          </w:p>
        </w:tc>
      </w:tr>
      <w:tr w:rsidR="00702253" w:rsidRPr="00E77681" w14:paraId="6BCFD821" w14:textId="77777777" w:rsidTr="00E77681">
        <w:tc>
          <w:tcPr>
            <w:tcW w:w="10060" w:type="dxa"/>
            <w:gridSpan w:val="2"/>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tcPr>
          <w:p w14:paraId="4DFC86E5" w14:textId="77777777" w:rsidR="00702253" w:rsidRPr="00E77681" w:rsidRDefault="006E2076" w:rsidP="003D4E7B">
            <w:pPr>
              <w:spacing w:before="0" w:after="0"/>
            </w:pPr>
            <w:r w:rsidRPr="00E77681">
              <w:rPr>
                <w:b/>
                <w:bCs/>
              </w:rPr>
              <w:lastRenderedPageBreak/>
              <w:t>Safety</w:t>
            </w:r>
          </w:p>
        </w:tc>
      </w:tr>
      <w:tr w:rsidR="00702253" w:rsidRPr="00E77681" w14:paraId="6CD4B610" w14:textId="77777777" w:rsidTr="00E77681">
        <w:tc>
          <w:tcPr>
            <w:tcW w:w="3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60" w:type="dxa"/>
            </w:tcMar>
          </w:tcPr>
          <w:p w14:paraId="1FA35B22" w14:textId="77777777" w:rsidR="00702253" w:rsidRPr="00E77681" w:rsidRDefault="006E2076" w:rsidP="003D4E7B">
            <w:pPr>
              <w:spacing w:before="0" w:after="0"/>
              <w:jc w:val="center"/>
            </w:pPr>
            <w:r w:rsidRPr="00E77681">
              <w:rPr>
                <w:b/>
                <w:bCs/>
                <w:sz w:val="19"/>
                <w:szCs w:val="19"/>
              </w:rPr>
              <w:t>1.</w:t>
            </w:r>
          </w:p>
        </w:tc>
        <w:tc>
          <w:tcPr>
            <w:tcW w:w="97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80" w:type="dxa"/>
            </w:tcMar>
          </w:tcPr>
          <w:p w14:paraId="58EBE59E" w14:textId="77777777" w:rsidR="00702253" w:rsidRPr="00E77681" w:rsidRDefault="006E2076" w:rsidP="003D4E7B">
            <w:pPr>
              <w:spacing w:before="0" w:after="0"/>
            </w:pPr>
            <w:r w:rsidRPr="00E77681">
              <w:rPr>
                <w:sz w:val="19"/>
                <w:szCs w:val="19"/>
              </w:rPr>
              <w:t>Stay with your designated worker at all times.</w:t>
            </w:r>
          </w:p>
        </w:tc>
      </w:tr>
      <w:tr w:rsidR="00702253" w:rsidRPr="00E77681" w14:paraId="7CE946C7" w14:textId="77777777" w:rsidTr="00E77681">
        <w:tc>
          <w:tcPr>
            <w:tcW w:w="3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60" w:type="dxa"/>
            </w:tcMar>
          </w:tcPr>
          <w:p w14:paraId="37597195" w14:textId="77777777" w:rsidR="00702253" w:rsidRPr="00E77681" w:rsidRDefault="006E2076" w:rsidP="003D4E7B">
            <w:pPr>
              <w:spacing w:before="0" w:after="0"/>
              <w:jc w:val="center"/>
            </w:pPr>
            <w:r w:rsidRPr="00E77681">
              <w:rPr>
                <w:b/>
                <w:bCs/>
                <w:sz w:val="19"/>
                <w:szCs w:val="19"/>
              </w:rPr>
              <w:t>2.</w:t>
            </w:r>
          </w:p>
        </w:tc>
        <w:tc>
          <w:tcPr>
            <w:tcW w:w="97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80" w:type="dxa"/>
            </w:tcMar>
          </w:tcPr>
          <w:p w14:paraId="7D673F03" w14:textId="7975C95D" w:rsidR="00702253" w:rsidRPr="00E77681" w:rsidRDefault="003D6E2A" w:rsidP="003D4E7B">
            <w:pPr>
              <w:spacing w:before="0" w:after="0"/>
            </w:pPr>
            <w:r w:rsidRPr="00E77681">
              <w:rPr>
                <w:sz w:val="19"/>
                <w:szCs w:val="19"/>
              </w:rPr>
              <w:t>Please cooperate with the company for the purpose of protecting health and safety of workers.</w:t>
            </w:r>
          </w:p>
        </w:tc>
      </w:tr>
      <w:tr w:rsidR="00702253" w:rsidRPr="00E77681" w14:paraId="0B4588F7" w14:textId="77777777" w:rsidTr="00E77681">
        <w:tc>
          <w:tcPr>
            <w:tcW w:w="3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60" w:type="dxa"/>
            </w:tcMar>
          </w:tcPr>
          <w:p w14:paraId="1C4D47B1" w14:textId="77777777" w:rsidR="00702253" w:rsidRPr="00E77681" w:rsidRDefault="006E2076" w:rsidP="003D4E7B">
            <w:pPr>
              <w:spacing w:before="0" w:after="0"/>
              <w:jc w:val="center"/>
            </w:pPr>
            <w:r w:rsidRPr="00E77681">
              <w:rPr>
                <w:b/>
                <w:bCs/>
                <w:sz w:val="19"/>
                <w:szCs w:val="19"/>
              </w:rPr>
              <w:t>3.</w:t>
            </w:r>
          </w:p>
        </w:tc>
        <w:tc>
          <w:tcPr>
            <w:tcW w:w="97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80" w:type="dxa"/>
            </w:tcMar>
          </w:tcPr>
          <w:p w14:paraId="5BC40D78" w14:textId="26210FCE" w:rsidR="00702253" w:rsidRPr="00E77681" w:rsidRDefault="006E2076" w:rsidP="003D4E7B">
            <w:pPr>
              <w:spacing w:before="0" w:after="0"/>
            </w:pPr>
            <w:r w:rsidRPr="00E77681">
              <w:rPr>
                <w:sz w:val="19"/>
                <w:szCs w:val="19"/>
              </w:rPr>
              <w:t xml:space="preserve">No alcohol or illegal substances </w:t>
            </w:r>
            <w:r w:rsidR="00D13E9A" w:rsidRPr="00E77681">
              <w:rPr>
                <w:sz w:val="19"/>
                <w:szCs w:val="19"/>
              </w:rPr>
              <w:t xml:space="preserve">are </w:t>
            </w:r>
            <w:r w:rsidRPr="00E77681">
              <w:rPr>
                <w:sz w:val="19"/>
                <w:szCs w:val="19"/>
              </w:rPr>
              <w:t>permitted on site.</w:t>
            </w:r>
          </w:p>
        </w:tc>
      </w:tr>
      <w:tr w:rsidR="00702253" w:rsidRPr="00E77681" w14:paraId="0E89DCF8" w14:textId="77777777" w:rsidTr="00E77681">
        <w:tc>
          <w:tcPr>
            <w:tcW w:w="3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60" w:type="dxa"/>
            </w:tcMar>
          </w:tcPr>
          <w:p w14:paraId="05A43371" w14:textId="77777777" w:rsidR="00702253" w:rsidRPr="00E77681" w:rsidRDefault="006E2076" w:rsidP="003D4E7B">
            <w:pPr>
              <w:spacing w:before="0" w:after="0"/>
              <w:jc w:val="center"/>
            </w:pPr>
            <w:r w:rsidRPr="00E77681">
              <w:rPr>
                <w:b/>
                <w:bCs/>
                <w:sz w:val="19"/>
                <w:szCs w:val="19"/>
              </w:rPr>
              <w:t>4.</w:t>
            </w:r>
          </w:p>
        </w:tc>
        <w:tc>
          <w:tcPr>
            <w:tcW w:w="97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80" w:type="dxa"/>
            </w:tcMar>
          </w:tcPr>
          <w:p w14:paraId="07562303" w14:textId="47052DDE" w:rsidR="00702253" w:rsidRPr="00E77681" w:rsidRDefault="006E2076" w:rsidP="003D4E7B">
            <w:pPr>
              <w:spacing w:before="0" w:after="0"/>
            </w:pPr>
            <w:r w:rsidRPr="00E77681">
              <w:rPr>
                <w:sz w:val="19"/>
                <w:szCs w:val="19"/>
              </w:rPr>
              <w:t>Cell phones are not permitted on the production floor.</w:t>
            </w:r>
            <w:r w:rsidR="004D7850" w:rsidRPr="00E77681">
              <w:rPr>
                <w:sz w:val="19"/>
                <w:szCs w:val="19"/>
              </w:rPr>
              <w:t xml:space="preserve"> Please store your cell phone </w:t>
            </w:r>
            <w:r w:rsidR="00080DBD" w:rsidRPr="00E77681">
              <w:rPr>
                <w:sz w:val="19"/>
                <w:szCs w:val="19"/>
              </w:rPr>
              <w:t xml:space="preserve">securely </w:t>
            </w:r>
            <w:r w:rsidR="004D7850" w:rsidRPr="00E77681">
              <w:rPr>
                <w:sz w:val="19"/>
                <w:szCs w:val="19"/>
              </w:rPr>
              <w:t>in your vehicle or with your personal belongings prior to stepping onto the floor.</w:t>
            </w:r>
          </w:p>
        </w:tc>
      </w:tr>
      <w:tr w:rsidR="00702253" w:rsidRPr="00E77681" w14:paraId="241855D0" w14:textId="77777777" w:rsidTr="00E77681">
        <w:tc>
          <w:tcPr>
            <w:tcW w:w="3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60" w:type="dxa"/>
            </w:tcMar>
          </w:tcPr>
          <w:p w14:paraId="59EED662" w14:textId="77777777" w:rsidR="00702253" w:rsidRPr="00E77681" w:rsidRDefault="006E2076" w:rsidP="003D4E7B">
            <w:pPr>
              <w:spacing w:before="0" w:after="0"/>
              <w:jc w:val="center"/>
            </w:pPr>
            <w:r w:rsidRPr="00E77681">
              <w:rPr>
                <w:b/>
                <w:bCs/>
                <w:sz w:val="19"/>
                <w:szCs w:val="19"/>
              </w:rPr>
              <w:t>5.</w:t>
            </w:r>
          </w:p>
        </w:tc>
        <w:tc>
          <w:tcPr>
            <w:tcW w:w="97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80" w:type="dxa"/>
            </w:tcMar>
          </w:tcPr>
          <w:p w14:paraId="3AA34199" w14:textId="77777777" w:rsidR="00702253" w:rsidRPr="00E77681" w:rsidRDefault="006E2076" w:rsidP="003D4E7B">
            <w:pPr>
              <w:spacing w:before="0" w:after="0"/>
            </w:pPr>
            <w:r w:rsidRPr="00E77681">
              <w:rPr>
                <w:sz w:val="19"/>
                <w:szCs w:val="19"/>
              </w:rPr>
              <w:t>In an emergency, follow your designated worker to the nearest exit and proceed to the meeting area.</w:t>
            </w:r>
          </w:p>
        </w:tc>
      </w:tr>
      <w:tr w:rsidR="00702253" w:rsidRPr="00E77681" w14:paraId="6AFE7A2B" w14:textId="77777777" w:rsidTr="00E77681">
        <w:tc>
          <w:tcPr>
            <w:tcW w:w="3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60" w:type="dxa"/>
            </w:tcMar>
          </w:tcPr>
          <w:p w14:paraId="54A0CE20" w14:textId="77777777" w:rsidR="00702253" w:rsidRPr="00E77681" w:rsidRDefault="006E2076" w:rsidP="003D4E7B">
            <w:pPr>
              <w:spacing w:before="0" w:after="0"/>
              <w:jc w:val="center"/>
            </w:pPr>
            <w:r w:rsidRPr="00E77681">
              <w:rPr>
                <w:b/>
                <w:bCs/>
                <w:sz w:val="19"/>
                <w:szCs w:val="19"/>
              </w:rPr>
              <w:t>6.</w:t>
            </w:r>
          </w:p>
        </w:tc>
        <w:tc>
          <w:tcPr>
            <w:tcW w:w="97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80" w:type="dxa"/>
            </w:tcMar>
          </w:tcPr>
          <w:p w14:paraId="381078FE" w14:textId="77777777" w:rsidR="00702253" w:rsidRPr="00E77681" w:rsidRDefault="006E2076" w:rsidP="003D4E7B">
            <w:pPr>
              <w:spacing w:before="0" w:after="0"/>
            </w:pPr>
            <w:r w:rsidRPr="00E77681">
              <w:rPr>
                <w:sz w:val="19"/>
                <w:szCs w:val="19"/>
              </w:rPr>
              <w:t>Report any injury or safety concern to your designated worker immediately.</w:t>
            </w:r>
          </w:p>
        </w:tc>
      </w:tr>
      <w:tr w:rsidR="004D7850" w:rsidRPr="00E77681" w14:paraId="5A1026E2" w14:textId="77777777" w:rsidTr="00B36C01">
        <w:tc>
          <w:tcPr>
            <w:tcW w:w="3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60" w:type="dxa"/>
            </w:tcMar>
          </w:tcPr>
          <w:p w14:paraId="0CF5B5AE" w14:textId="65FC7D05" w:rsidR="004D7850" w:rsidRPr="00E77681" w:rsidRDefault="00B36C01" w:rsidP="003D4E7B">
            <w:pPr>
              <w:spacing w:before="0" w:after="0"/>
              <w:jc w:val="center"/>
              <w:rPr>
                <w:b/>
                <w:bCs/>
                <w:sz w:val="19"/>
                <w:szCs w:val="19"/>
              </w:rPr>
            </w:pPr>
            <w:r w:rsidRPr="00E77681">
              <w:rPr>
                <w:b/>
                <w:bCs/>
                <w:sz w:val="19"/>
                <w:szCs w:val="19"/>
              </w:rPr>
              <w:t>7.</w:t>
            </w:r>
          </w:p>
        </w:tc>
        <w:tc>
          <w:tcPr>
            <w:tcW w:w="97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80" w:type="dxa"/>
            </w:tcMar>
          </w:tcPr>
          <w:p w14:paraId="49479446" w14:textId="39926EE9" w:rsidR="004D7850" w:rsidRPr="00E77681" w:rsidRDefault="004D7850" w:rsidP="003D4E7B">
            <w:pPr>
              <w:spacing w:before="0" w:after="0"/>
              <w:rPr>
                <w:sz w:val="19"/>
                <w:szCs w:val="19"/>
              </w:rPr>
            </w:pPr>
            <w:r w:rsidRPr="00E77681">
              <w:rPr>
                <w:sz w:val="19"/>
                <w:szCs w:val="19"/>
              </w:rPr>
              <w:t>Please wear all protective clothing (brought by you or provided).  This includes hard hat, ear protection, and steel toe</w:t>
            </w:r>
            <w:r w:rsidR="00080DBD" w:rsidRPr="00E77681">
              <w:rPr>
                <w:sz w:val="19"/>
                <w:szCs w:val="19"/>
              </w:rPr>
              <w:t>d</w:t>
            </w:r>
            <w:r w:rsidRPr="00E77681">
              <w:rPr>
                <w:sz w:val="19"/>
                <w:szCs w:val="19"/>
              </w:rPr>
              <w:t xml:space="preserve"> rubber boots.</w:t>
            </w:r>
          </w:p>
        </w:tc>
      </w:tr>
      <w:tr w:rsidR="004D7850" w:rsidRPr="00E77681" w14:paraId="019D618E" w14:textId="77777777" w:rsidTr="00E77681">
        <w:tc>
          <w:tcPr>
            <w:tcW w:w="3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60" w:type="dxa"/>
            </w:tcMar>
          </w:tcPr>
          <w:p w14:paraId="51AAA435" w14:textId="36084E07" w:rsidR="004D7850" w:rsidRPr="00E77681" w:rsidRDefault="00B36C01" w:rsidP="003D4E7B">
            <w:pPr>
              <w:spacing w:before="0" w:after="0"/>
              <w:jc w:val="center"/>
              <w:rPr>
                <w:b/>
                <w:bCs/>
                <w:sz w:val="19"/>
                <w:szCs w:val="19"/>
              </w:rPr>
            </w:pPr>
            <w:r w:rsidRPr="00E77681">
              <w:rPr>
                <w:b/>
                <w:bCs/>
                <w:sz w:val="19"/>
                <w:szCs w:val="19"/>
              </w:rPr>
              <w:t>8.</w:t>
            </w:r>
          </w:p>
        </w:tc>
        <w:tc>
          <w:tcPr>
            <w:tcW w:w="97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80" w:type="dxa"/>
            </w:tcMar>
          </w:tcPr>
          <w:p w14:paraId="1A6A787F" w14:textId="23C2241B" w:rsidR="004D7850" w:rsidRPr="00E77681" w:rsidRDefault="004D7850" w:rsidP="003D4E7B">
            <w:pPr>
              <w:spacing w:before="0" w:after="0"/>
              <w:rPr>
                <w:sz w:val="19"/>
                <w:szCs w:val="19"/>
              </w:rPr>
            </w:pPr>
            <w:r w:rsidRPr="00E77681">
              <w:rPr>
                <w:sz w:val="19"/>
                <w:szCs w:val="19"/>
              </w:rPr>
              <w:t>Keep away and do not touch any equipment or switches</w:t>
            </w:r>
            <w:r w:rsidR="00B36C01" w:rsidRPr="00E77681">
              <w:rPr>
                <w:sz w:val="19"/>
                <w:szCs w:val="19"/>
              </w:rPr>
              <w:t>, unless authorized</w:t>
            </w:r>
            <w:r w:rsidRPr="00E77681">
              <w:rPr>
                <w:sz w:val="19"/>
                <w:szCs w:val="19"/>
              </w:rPr>
              <w:t>.</w:t>
            </w:r>
          </w:p>
        </w:tc>
      </w:tr>
      <w:tr w:rsidR="00B36C01" w:rsidRPr="00E77681" w14:paraId="6662C3D6" w14:textId="77777777" w:rsidTr="00B36C01">
        <w:tc>
          <w:tcPr>
            <w:tcW w:w="3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60" w:type="dxa"/>
            </w:tcMar>
          </w:tcPr>
          <w:p w14:paraId="04797ED9" w14:textId="3CC0EBCB" w:rsidR="00B36C01" w:rsidRPr="00E77681" w:rsidRDefault="00B36C01" w:rsidP="003D4E7B">
            <w:pPr>
              <w:spacing w:before="0" w:after="0"/>
              <w:jc w:val="center"/>
              <w:rPr>
                <w:b/>
                <w:bCs/>
                <w:sz w:val="19"/>
                <w:szCs w:val="19"/>
              </w:rPr>
            </w:pPr>
            <w:r w:rsidRPr="00E77681">
              <w:rPr>
                <w:b/>
                <w:bCs/>
                <w:sz w:val="19"/>
                <w:szCs w:val="19"/>
              </w:rPr>
              <w:t>9.</w:t>
            </w:r>
          </w:p>
        </w:tc>
        <w:tc>
          <w:tcPr>
            <w:tcW w:w="97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80" w:type="dxa"/>
            </w:tcMar>
          </w:tcPr>
          <w:p w14:paraId="4403F1DF" w14:textId="0E78FCAF" w:rsidR="00B36C01" w:rsidRPr="00E77681" w:rsidRDefault="00B36C01" w:rsidP="003D4E7B">
            <w:pPr>
              <w:spacing w:before="0" w:after="0"/>
              <w:rPr>
                <w:sz w:val="19"/>
                <w:szCs w:val="19"/>
              </w:rPr>
            </w:pPr>
            <w:r w:rsidRPr="00E77681">
              <w:rPr>
                <w:sz w:val="19"/>
                <w:szCs w:val="19"/>
              </w:rPr>
              <w:t>Please stay a safe distance away from workers while they are working.</w:t>
            </w:r>
          </w:p>
        </w:tc>
      </w:tr>
      <w:tr w:rsidR="004E5496" w:rsidRPr="00E77681" w14:paraId="0DFA4582" w14:textId="77777777" w:rsidTr="00B36C01">
        <w:tc>
          <w:tcPr>
            <w:tcW w:w="3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60" w:type="dxa"/>
            </w:tcMar>
          </w:tcPr>
          <w:p w14:paraId="1462198C" w14:textId="0893E377" w:rsidR="004E5496" w:rsidRPr="00E77681" w:rsidRDefault="004E5496" w:rsidP="003D4E7B">
            <w:pPr>
              <w:spacing w:before="0" w:after="0"/>
              <w:jc w:val="center"/>
              <w:rPr>
                <w:b/>
                <w:bCs/>
                <w:sz w:val="19"/>
                <w:szCs w:val="19"/>
              </w:rPr>
            </w:pPr>
            <w:r w:rsidRPr="00E77681">
              <w:rPr>
                <w:b/>
                <w:bCs/>
                <w:sz w:val="19"/>
                <w:szCs w:val="19"/>
              </w:rPr>
              <w:t>10.</w:t>
            </w:r>
          </w:p>
        </w:tc>
        <w:tc>
          <w:tcPr>
            <w:tcW w:w="97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80" w:type="dxa"/>
            </w:tcMar>
          </w:tcPr>
          <w:p w14:paraId="127AD998" w14:textId="5EE66E69" w:rsidR="004E5496" w:rsidRPr="00E77681" w:rsidRDefault="004E5496" w:rsidP="004E5496">
            <w:pPr>
              <w:spacing w:before="0" w:after="0"/>
              <w:rPr>
                <w:sz w:val="19"/>
                <w:szCs w:val="19"/>
              </w:rPr>
            </w:pPr>
            <w:r w:rsidRPr="00E77681">
              <w:rPr>
                <w:sz w:val="19"/>
                <w:szCs w:val="19"/>
              </w:rPr>
              <w:t>Be aware of your surroundings.  Never walk under a workstation</w:t>
            </w:r>
            <w:r w:rsidR="00080DBD" w:rsidRPr="00E77681">
              <w:rPr>
                <w:sz w:val="19"/>
                <w:szCs w:val="19"/>
              </w:rPr>
              <w:t xml:space="preserve"> unless absolutely necessary and not</w:t>
            </w:r>
            <w:r w:rsidRPr="00E77681">
              <w:rPr>
                <w:sz w:val="19"/>
                <w:szCs w:val="19"/>
              </w:rPr>
              <w:t xml:space="preserve"> until you get a worker</w:t>
            </w:r>
            <w:r w:rsidR="00080DBD" w:rsidRPr="00E77681">
              <w:rPr>
                <w:sz w:val="19"/>
                <w:szCs w:val="19"/>
              </w:rPr>
              <w:t>’</w:t>
            </w:r>
            <w:r w:rsidRPr="00E77681">
              <w:rPr>
                <w:sz w:val="19"/>
                <w:szCs w:val="19"/>
              </w:rPr>
              <w:t>s attention.  Be aware of falling objects from overhead.</w:t>
            </w:r>
          </w:p>
        </w:tc>
      </w:tr>
    </w:tbl>
    <w:p w14:paraId="28985E8A" w14:textId="77777777" w:rsidR="00DD041A" w:rsidRDefault="00DD041A" w:rsidP="00EB5E0B">
      <w:pPr>
        <w:spacing w:before="0" w:after="0"/>
        <w:rPr>
          <w:b/>
          <w:bCs/>
          <w:sz w:val="24"/>
          <w:szCs w:val="24"/>
        </w:rPr>
      </w:pPr>
    </w:p>
    <w:p w14:paraId="3933463C" w14:textId="0168B29A" w:rsidR="00702253" w:rsidRPr="00E77681" w:rsidRDefault="006E2076" w:rsidP="00EB5E0B">
      <w:pPr>
        <w:spacing w:before="0" w:after="0"/>
      </w:pPr>
      <w:r w:rsidRPr="00E77681">
        <w:rPr>
          <w:b/>
          <w:bCs/>
          <w:sz w:val="24"/>
          <w:szCs w:val="24"/>
        </w:rPr>
        <w:t>Acknowledgement &amp; Signatures</w:t>
      </w:r>
    </w:p>
    <w:p w14:paraId="7F1A38AB" w14:textId="77777777" w:rsidR="00702253" w:rsidRPr="00E77681" w:rsidRDefault="00702253" w:rsidP="003D4E7B">
      <w:pPr>
        <w:spacing w:before="0" w:after="0"/>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964"/>
        <w:gridCol w:w="6096"/>
      </w:tblGrid>
      <w:tr w:rsidR="00702253" w:rsidRPr="00E77681" w14:paraId="6A129BF1" w14:textId="77777777" w:rsidTr="00B36C01">
        <w:tc>
          <w:tcPr>
            <w:tcW w:w="3964"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2BFD0643" w14:textId="77777777" w:rsidR="00702253" w:rsidRPr="00E77681" w:rsidRDefault="006E2076" w:rsidP="003D4E7B">
            <w:pPr>
              <w:spacing w:before="0" w:after="0"/>
            </w:pPr>
            <w:r w:rsidRPr="00E77681">
              <w:rPr>
                <w:b/>
                <w:bCs/>
                <w:sz w:val="19"/>
                <w:szCs w:val="19"/>
              </w:rPr>
              <w:t>Visitor Signature</w:t>
            </w:r>
          </w:p>
          <w:p w14:paraId="24E601D9" w14:textId="77777777" w:rsidR="00702253" w:rsidRPr="00E77681" w:rsidRDefault="006E2076" w:rsidP="003D4E7B">
            <w:pPr>
              <w:spacing w:before="0" w:after="0"/>
            </w:pPr>
            <w:r w:rsidRPr="00E77681">
              <w:rPr>
                <w:i/>
                <w:iCs/>
                <w:sz w:val="17"/>
                <w:szCs w:val="17"/>
              </w:rPr>
              <w:t>I confirm I have read and understood the above.</w:t>
            </w:r>
          </w:p>
          <w:p w14:paraId="26E19C94" w14:textId="77777777" w:rsidR="00702253" w:rsidRPr="00E77681" w:rsidRDefault="006E2076" w:rsidP="003D4E7B">
            <w:pPr>
              <w:pBdr>
                <w:bottom w:val="single" w:sz="4" w:space="0" w:color="888888"/>
              </w:pBdr>
              <w:spacing w:before="0" w:after="0"/>
            </w:pPr>
            <w:r w:rsidRPr="00E77681">
              <w:t xml:space="preserve"> </w:t>
            </w:r>
          </w:p>
          <w:p w14:paraId="6B52CDFA" w14:textId="77777777" w:rsidR="00B36C01" w:rsidRPr="00E77681" w:rsidRDefault="00B36C01" w:rsidP="003D4E7B">
            <w:pPr>
              <w:pBdr>
                <w:bottom w:val="single" w:sz="4" w:space="0" w:color="888888"/>
              </w:pBdr>
              <w:spacing w:before="0" w:after="0"/>
            </w:pPr>
          </w:p>
          <w:p w14:paraId="2F4CB182" w14:textId="77777777" w:rsidR="00B36C01" w:rsidRPr="00E77681" w:rsidRDefault="00B36C01" w:rsidP="003D4E7B">
            <w:pPr>
              <w:spacing w:before="0" w:after="0"/>
              <w:rPr>
                <w:sz w:val="18"/>
                <w:szCs w:val="18"/>
              </w:rPr>
            </w:pPr>
          </w:p>
          <w:p w14:paraId="38409CD4" w14:textId="76E0F610" w:rsidR="00702253" w:rsidRPr="00E77681" w:rsidRDefault="006E2076" w:rsidP="003D4E7B">
            <w:pPr>
              <w:spacing w:before="0" w:after="0"/>
            </w:pPr>
            <w:r w:rsidRPr="00E77681">
              <w:rPr>
                <w:sz w:val="18"/>
                <w:szCs w:val="18"/>
              </w:rPr>
              <w:t>Date: ___________________</w:t>
            </w:r>
          </w:p>
        </w:tc>
        <w:tc>
          <w:tcPr>
            <w:tcW w:w="609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21CD3A4C" w14:textId="77777777" w:rsidR="00702253" w:rsidRPr="00E77681" w:rsidRDefault="006E2076" w:rsidP="003D4E7B">
            <w:pPr>
              <w:spacing w:before="0" w:after="0"/>
            </w:pPr>
            <w:r w:rsidRPr="00E77681">
              <w:rPr>
                <w:b/>
                <w:bCs/>
                <w:sz w:val="19"/>
                <w:szCs w:val="19"/>
              </w:rPr>
              <w:t>Designated Worker Signature</w:t>
            </w:r>
          </w:p>
          <w:p w14:paraId="594241CF" w14:textId="77777777" w:rsidR="00702253" w:rsidRPr="00E77681" w:rsidRDefault="006E2076" w:rsidP="003D4E7B">
            <w:pPr>
              <w:spacing w:before="0" w:after="0"/>
            </w:pPr>
            <w:r w:rsidRPr="00E77681">
              <w:rPr>
                <w:i/>
                <w:iCs/>
                <w:sz w:val="17"/>
                <w:szCs w:val="17"/>
              </w:rPr>
              <w:t>I confirm I have reviewed this form with the visitor and will accompany them.</w:t>
            </w:r>
          </w:p>
          <w:p w14:paraId="4F9D2834" w14:textId="5B1C308D" w:rsidR="00B36C01" w:rsidRPr="00E77681" w:rsidRDefault="006E2076" w:rsidP="003D4E7B">
            <w:pPr>
              <w:pBdr>
                <w:bottom w:val="single" w:sz="4" w:space="0" w:color="888888"/>
              </w:pBdr>
              <w:spacing w:before="0" w:after="0"/>
            </w:pPr>
            <w:r w:rsidRPr="00E77681">
              <w:t xml:space="preserve"> </w:t>
            </w:r>
          </w:p>
          <w:p w14:paraId="48A14BA7" w14:textId="77777777" w:rsidR="00B36C01" w:rsidRPr="00E77681" w:rsidRDefault="00B36C01" w:rsidP="003D4E7B">
            <w:pPr>
              <w:pBdr>
                <w:bottom w:val="single" w:sz="4" w:space="0" w:color="888888"/>
              </w:pBdr>
              <w:spacing w:before="0" w:after="0"/>
            </w:pPr>
          </w:p>
          <w:p w14:paraId="26BB34AF" w14:textId="77777777" w:rsidR="00B36C01" w:rsidRPr="00E77681" w:rsidRDefault="00B36C01" w:rsidP="003D4E7B">
            <w:pPr>
              <w:spacing w:before="0" w:after="0"/>
              <w:rPr>
                <w:sz w:val="18"/>
                <w:szCs w:val="18"/>
              </w:rPr>
            </w:pPr>
          </w:p>
          <w:p w14:paraId="7F4A8D10" w14:textId="6EE01CBB" w:rsidR="00702253" w:rsidRPr="00E77681" w:rsidRDefault="006E2076" w:rsidP="003D4E7B">
            <w:pPr>
              <w:spacing w:before="0" w:after="0"/>
            </w:pPr>
            <w:r w:rsidRPr="00E77681">
              <w:rPr>
                <w:sz w:val="18"/>
                <w:szCs w:val="18"/>
              </w:rPr>
              <w:t>Date: ___________________</w:t>
            </w:r>
          </w:p>
        </w:tc>
      </w:tr>
    </w:tbl>
    <w:p w14:paraId="66F55393" w14:textId="77777777" w:rsidR="00734130" w:rsidRPr="00E77681" w:rsidRDefault="00734130" w:rsidP="003D4E7B">
      <w:pPr>
        <w:spacing w:before="0" w:after="0"/>
      </w:pPr>
    </w:p>
    <w:sectPr w:rsidR="00734130" w:rsidRPr="00E77681" w:rsidSect="001173E7">
      <w:footerReference w:type="even" r:id="rId7"/>
      <w:footerReference w:type="default" r:id="rId8"/>
      <w:footerReference w:type="first" r:id="rId9"/>
      <w:pgSz w:w="12240" w:h="15840"/>
      <w:pgMar w:top="851" w:right="1080" w:bottom="1080" w:left="1080" w:header="708" w:footer="1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3A9A0" w14:textId="77777777" w:rsidR="00607AAB" w:rsidRDefault="00607AAB" w:rsidP="00B36C01">
      <w:r>
        <w:separator/>
      </w:r>
    </w:p>
  </w:endnote>
  <w:endnote w:type="continuationSeparator" w:id="0">
    <w:p w14:paraId="6F42D653" w14:textId="77777777" w:rsidR="00607AAB" w:rsidRDefault="00607AAB" w:rsidP="00B3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NeueLT Std Lt">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A11B3" w14:textId="4A570B5C" w:rsidR="00B36C01" w:rsidRDefault="000F4505">
    <w:pPr>
      <w:pStyle w:val="Footer"/>
    </w:pPr>
    <w:r>
      <w:rPr>
        <w:noProof/>
        <w14:ligatures w14:val="none"/>
      </w:rPr>
      <mc:AlternateContent>
        <mc:Choice Requires="wps">
          <w:drawing>
            <wp:anchor distT="0" distB="0" distL="0" distR="0" simplePos="0" relativeHeight="251659264" behindDoc="0" locked="0" layoutInCell="1" allowOverlap="1" wp14:anchorId="085BAF87" wp14:editId="0C4DB78B">
              <wp:simplePos x="635" y="635"/>
              <wp:positionH relativeFrom="page">
                <wp:align>left</wp:align>
              </wp:positionH>
              <wp:positionV relativeFrom="page">
                <wp:align>bottom</wp:align>
              </wp:positionV>
              <wp:extent cx="1526540" cy="509270"/>
              <wp:effectExtent l="0" t="0" r="16510" b="0"/>
              <wp:wrapNone/>
              <wp:docPr id="1882374165" name="Text Box 5"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6540" cy="509270"/>
                      </a:xfrm>
                      <a:prstGeom prst="rect">
                        <a:avLst/>
                      </a:prstGeom>
                      <a:noFill/>
                      <a:ln>
                        <a:noFill/>
                      </a:ln>
                    </wps:spPr>
                    <wps:txbx>
                      <w:txbxContent>
                        <w:p w14:paraId="2A3EA121" w14:textId="3FB832CC" w:rsidR="000F4505" w:rsidRPr="000F4505" w:rsidRDefault="000F4505" w:rsidP="000F4505">
                          <w:pPr>
                            <w:spacing w:after="0"/>
                            <w:rPr>
                              <w:rFonts w:ascii="Aptos" w:eastAsia="Aptos" w:hAnsi="Aptos" w:cs="Aptos"/>
                              <w:noProof/>
                              <w:color w:val="000000"/>
                              <w:sz w:val="22"/>
                            </w:rPr>
                          </w:pPr>
                          <w:r w:rsidRPr="000F4505">
                            <w:rPr>
                              <w:rFonts w:ascii="Aptos" w:eastAsia="Aptos" w:hAnsi="Aptos" w:cs="Aptos"/>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5BAF87" id="_x0000_t202" coordsize="21600,21600" o:spt="202" path="m,l,21600r21600,l21600,xe">
              <v:stroke joinstyle="miter"/>
              <v:path gradientshapeok="t" o:connecttype="rect"/>
            </v:shapetype>
            <v:shape id="Text Box 5" o:spid="_x0000_s1026" type="#_x0000_t202" alt="Classification: Public" style="position:absolute;margin-left:0;margin-top:0;width:120.2pt;height:40.1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" filled="f" stroked="f">
              <v:textbox style="mso-fit-shape-to-text:t" inset="20pt,0,0,15pt">
                <w:txbxContent>
                  <w:p w14:paraId="2A3EA121" w14:textId="3FB832CC" w:rsidR="000F4505" w:rsidRPr="000F4505" w:rsidRDefault="000F4505" w:rsidP="000F4505">
                    <w:pPr>
                      <w:spacing w:after="0"/>
                      <w:rPr>
                        <w:rFonts w:ascii="Aptos" w:eastAsia="Aptos" w:hAnsi="Aptos" w:cs="Aptos"/>
                        <w:noProof/>
                        <w:color w:val="000000"/>
                        <w:sz w:val="22"/>
                      </w:rPr>
                    </w:pPr>
                    <w:r w:rsidRPr="000F4505">
                      <w:rPr>
                        <w:rFonts w:ascii="Aptos" w:eastAsia="Aptos" w:hAnsi="Aptos" w:cs="Aptos"/>
                        <w:noProof/>
                        <w:color w:val="000000"/>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EEF8D" w14:textId="536B57BC" w:rsidR="00017113" w:rsidRDefault="00607AAB">
    <w:pPr>
      <w:pStyle w:val="Footer"/>
      <w:jc w:val="right"/>
    </w:pPr>
    <w:sdt>
      <w:sdtPr>
        <w:id w:val="1528376252"/>
        <w:docPartObj>
          <w:docPartGallery w:val="Page Numbers (Bottom of Page)"/>
          <w:docPartUnique/>
        </w:docPartObj>
      </w:sdtPr>
      <w:sdtEndPr>
        <w:rPr>
          <w:noProof/>
        </w:rPr>
      </w:sdtEndPr>
      <w:sdtContent>
        <w:r w:rsidR="00017113" w:rsidRPr="001173E7">
          <w:rPr>
            <w:b/>
            <w:bCs/>
            <w:sz w:val="18"/>
            <w:szCs w:val="20"/>
          </w:rPr>
          <w:fldChar w:fldCharType="begin"/>
        </w:r>
        <w:r w:rsidR="00017113" w:rsidRPr="001173E7">
          <w:rPr>
            <w:b/>
            <w:bCs/>
            <w:sz w:val="18"/>
            <w:szCs w:val="20"/>
          </w:rPr>
          <w:instrText xml:space="preserve"> PAGE   \* MERGEFORMAT </w:instrText>
        </w:r>
        <w:r w:rsidR="00017113" w:rsidRPr="001173E7">
          <w:rPr>
            <w:b/>
            <w:bCs/>
            <w:sz w:val="18"/>
            <w:szCs w:val="20"/>
          </w:rPr>
          <w:fldChar w:fldCharType="separate"/>
        </w:r>
        <w:r w:rsidR="00017113" w:rsidRPr="001173E7">
          <w:rPr>
            <w:b/>
            <w:bCs/>
            <w:noProof/>
            <w:sz w:val="18"/>
            <w:szCs w:val="20"/>
          </w:rPr>
          <w:t>2</w:t>
        </w:r>
        <w:r w:rsidR="00017113" w:rsidRPr="001173E7">
          <w:rPr>
            <w:b/>
            <w:bCs/>
            <w:noProof/>
            <w:sz w:val="18"/>
            <w:szCs w:val="20"/>
          </w:rPr>
          <w:fldChar w:fldCharType="end"/>
        </w:r>
      </w:sdtContent>
    </w:sdt>
  </w:p>
  <w:p w14:paraId="3F0C0427" w14:textId="735E8CDD" w:rsidR="00B36C01" w:rsidRDefault="00B36C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8D9A5" w14:textId="0E69A19D" w:rsidR="00B36C01" w:rsidRDefault="000F4505">
    <w:pPr>
      <w:pStyle w:val="Footer"/>
    </w:pPr>
    <w:r>
      <w:rPr>
        <w:noProof/>
        <w14:ligatures w14:val="none"/>
      </w:rPr>
      <mc:AlternateContent>
        <mc:Choice Requires="wps">
          <w:drawing>
            <wp:anchor distT="0" distB="0" distL="0" distR="0" simplePos="0" relativeHeight="251658240" behindDoc="0" locked="0" layoutInCell="1" allowOverlap="1" wp14:anchorId="0569ABFA" wp14:editId="3BFB8DF2">
              <wp:simplePos x="635" y="635"/>
              <wp:positionH relativeFrom="page">
                <wp:align>left</wp:align>
              </wp:positionH>
              <wp:positionV relativeFrom="page">
                <wp:align>bottom</wp:align>
              </wp:positionV>
              <wp:extent cx="1526540" cy="509270"/>
              <wp:effectExtent l="0" t="0" r="16510" b="0"/>
              <wp:wrapNone/>
              <wp:docPr id="895571313" name="Text Box 4"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6540" cy="509270"/>
                      </a:xfrm>
                      <a:prstGeom prst="rect">
                        <a:avLst/>
                      </a:prstGeom>
                      <a:noFill/>
                      <a:ln>
                        <a:noFill/>
                      </a:ln>
                    </wps:spPr>
                    <wps:txbx>
                      <w:txbxContent>
                        <w:p w14:paraId="45B2A691" w14:textId="71ACE9EE" w:rsidR="000F4505" w:rsidRPr="000F4505" w:rsidRDefault="000F4505" w:rsidP="000F4505">
                          <w:pPr>
                            <w:spacing w:after="0"/>
                            <w:rPr>
                              <w:rFonts w:ascii="Aptos" w:eastAsia="Aptos" w:hAnsi="Aptos" w:cs="Aptos"/>
                              <w:noProof/>
                              <w:color w:val="000000"/>
                              <w:sz w:val="22"/>
                            </w:rPr>
                          </w:pPr>
                          <w:r w:rsidRPr="000F4505">
                            <w:rPr>
                              <w:rFonts w:ascii="Aptos" w:eastAsia="Aptos" w:hAnsi="Aptos" w:cs="Aptos"/>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69ABFA" id="_x0000_t202" coordsize="21600,21600" o:spt="202" path="m,l,21600r21600,l21600,xe">
              <v:stroke joinstyle="miter"/>
              <v:path gradientshapeok="t" o:connecttype="rect"/>
            </v:shapetype>
            <v:shape id="Text Box 4" o:spid="_x0000_s1027" type="#_x0000_t202" alt="Classification: Public" style="position:absolute;margin-left:0;margin-top:0;width:120.2pt;height:40.1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" filled="f" stroked="f">
              <v:textbox style="mso-fit-shape-to-text:t" inset="20pt,0,0,15pt">
                <w:txbxContent>
                  <w:p w14:paraId="45B2A691" w14:textId="71ACE9EE" w:rsidR="000F4505" w:rsidRPr="000F4505" w:rsidRDefault="000F4505" w:rsidP="000F4505">
                    <w:pPr>
                      <w:spacing w:after="0"/>
                      <w:rPr>
                        <w:rFonts w:ascii="Aptos" w:eastAsia="Aptos" w:hAnsi="Aptos" w:cs="Aptos"/>
                        <w:noProof/>
                        <w:color w:val="000000"/>
                        <w:sz w:val="22"/>
                      </w:rPr>
                    </w:pPr>
                    <w:r w:rsidRPr="000F4505">
                      <w:rPr>
                        <w:rFonts w:ascii="Aptos" w:eastAsia="Aptos" w:hAnsi="Aptos" w:cs="Aptos"/>
                        <w:noProof/>
                        <w:color w:val="000000"/>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903E0" w14:textId="77777777" w:rsidR="00607AAB" w:rsidRDefault="00607AAB" w:rsidP="00B36C01">
      <w:r>
        <w:separator/>
      </w:r>
    </w:p>
  </w:footnote>
  <w:footnote w:type="continuationSeparator" w:id="0">
    <w:p w14:paraId="740D2B88" w14:textId="77777777" w:rsidR="00607AAB" w:rsidRDefault="00607AAB" w:rsidP="00B3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80A7E"/>
    <w:multiLevelType w:val="hybridMultilevel"/>
    <w:tmpl w:val="5B809A36"/>
    <w:lvl w:ilvl="0" w:tplc="A69AF288">
      <w:start w:val="1"/>
      <w:numFmt w:val="bullet"/>
      <w:lvlText w:val="•"/>
      <w:lvlJc w:val="left"/>
      <w:pPr>
        <w:ind w:left="540" w:hanging="260"/>
      </w:pPr>
    </w:lvl>
    <w:lvl w:ilvl="1" w:tplc="E6C48B6C">
      <w:numFmt w:val="decimal"/>
      <w:lvlText w:val=""/>
      <w:lvlJc w:val="left"/>
    </w:lvl>
    <w:lvl w:ilvl="2" w:tplc="1F7A09C6">
      <w:numFmt w:val="decimal"/>
      <w:lvlText w:val=""/>
      <w:lvlJc w:val="left"/>
    </w:lvl>
    <w:lvl w:ilvl="3" w:tplc="5CC8EE12">
      <w:numFmt w:val="decimal"/>
      <w:lvlText w:val=""/>
      <w:lvlJc w:val="left"/>
    </w:lvl>
    <w:lvl w:ilvl="4" w:tplc="B628C616">
      <w:numFmt w:val="decimal"/>
      <w:lvlText w:val=""/>
      <w:lvlJc w:val="left"/>
    </w:lvl>
    <w:lvl w:ilvl="5" w:tplc="DCC02DA4">
      <w:numFmt w:val="decimal"/>
      <w:lvlText w:val=""/>
      <w:lvlJc w:val="left"/>
    </w:lvl>
    <w:lvl w:ilvl="6" w:tplc="71507BDA">
      <w:numFmt w:val="decimal"/>
      <w:lvlText w:val=""/>
      <w:lvlJc w:val="left"/>
    </w:lvl>
    <w:lvl w:ilvl="7" w:tplc="D398E708">
      <w:numFmt w:val="decimal"/>
      <w:lvlText w:val=""/>
      <w:lvlJc w:val="left"/>
    </w:lvl>
    <w:lvl w:ilvl="8" w:tplc="E4E0F7E8">
      <w:numFmt w:val="decimal"/>
      <w:lvlText w:val=""/>
      <w:lvlJc w:val="left"/>
    </w:lvl>
  </w:abstractNum>
  <w:abstractNum w:abstractNumId="1" w15:restartNumberingAfterBreak="0">
    <w:nsid w:val="5D611087"/>
    <w:multiLevelType w:val="hybridMultilevel"/>
    <w:tmpl w:val="FA52C724"/>
    <w:lvl w:ilvl="0" w:tplc="C8945636">
      <w:start w:val="1"/>
      <w:numFmt w:val="bullet"/>
      <w:pStyle w:val="BulletL1"/>
      <w:lvlText w:val=""/>
      <w:lvlJc w:val="left"/>
      <w:pPr>
        <w:ind w:left="720" w:hanging="360"/>
      </w:pPr>
      <w:rPr>
        <w:rFonts w:ascii="Symbol" w:hAnsi="Symbol" w:hint="default"/>
      </w:rPr>
    </w:lvl>
    <w:lvl w:ilvl="1" w:tplc="2244CC3C">
      <w:start w:val="1"/>
      <w:numFmt w:val="bullet"/>
      <w:pStyle w:val="BulletL2"/>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B6A41"/>
    <w:multiLevelType w:val="hybridMultilevel"/>
    <w:tmpl w:val="1E0C1E9E"/>
    <w:lvl w:ilvl="0" w:tplc="D542E476">
      <w:start w:val="1"/>
      <w:numFmt w:val="bullet"/>
      <w:lvlText w:val="●"/>
      <w:lvlJc w:val="left"/>
      <w:pPr>
        <w:ind w:left="720" w:hanging="360"/>
      </w:pPr>
    </w:lvl>
    <w:lvl w:ilvl="1" w:tplc="2202108A">
      <w:start w:val="1"/>
      <w:numFmt w:val="bullet"/>
      <w:lvlText w:val="○"/>
      <w:lvlJc w:val="left"/>
      <w:pPr>
        <w:ind w:left="1440" w:hanging="360"/>
      </w:pPr>
    </w:lvl>
    <w:lvl w:ilvl="2" w:tplc="FC8E8630">
      <w:start w:val="1"/>
      <w:numFmt w:val="bullet"/>
      <w:lvlText w:val="■"/>
      <w:lvlJc w:val="left"/>
      <w:pPr>
        <w:ind w:left="2160" w:hanging="360"/>
      </w:pPr>
    </w:lvl>
    <w:lvl w:ilvl="3" w:tplc="5A76FEA0">
      <w:start w:val="1"/>
      <w:numFmt w:val="bullet"/>
      <w:lvlText w:val="●"/>
      <w:lvlJc w:val="left"/>
      <w:pPr>
        <w:ind w:left="2880" w:hanging="360"/>
      </w:pPr>
    </w:lvl>
    <w:lvl w:ilvl="4" w:tplc="00565C7A">
      <w:start w:val="1"/>
      <w:numFmt w:val="bullet"/>
      <w:lvlText w:val="○"/>
      <w:lvlJc w:val="left"/>
      <w:pPr>
        <w:ind w:left="3600" w:hanging="360"/>
      </w:pPr>
    </w:lvl>
    <w:lvl w:ilvl="5" w:tplc="33E4334A">
      <w:start w:val="1"/>
      <w:numFmt w:val="bullet"/>
      <w:lvlText w:val="■"/>
      <w:lvlJc w:val="left"/>
      <w:pPr>
        <w:ind w:left="4320" w:hanging="360"/>
      </w:pPr>
    </w:lvl>
    <w:lvl w:ilvl="6" w:tplc="145680F8">
      <w:start w:val="1"/>
      <w:numFmt w:val="bullet"/>
      <w:lvlText w:val="●"/>
      <w:lvlJc w:val="left"/>
      <w:pPr>
        <w:ind w:left="5040" w:hanging="360"/>
      </w:pPr>
    </w:lvl>
    <w:lvl w:ilvl="7" w:tplc="130E7D88">
      <w:start w:val="1"/>
      <w:numFmt w:val="bullet"/>
      <w:lvlText w:val="●"/>
      <w:lvlJc w:val="left"/>
      <w:pPr>
        <w:ind w:left="5760" w:hanging="360"/>
      </w:pPr>
    </w:lvl>
    <w:lvl w:ilvl="8" w:tplc="6C2A15B8">
      <w:start w:val="1"/>
      <w:numFmt w:val="bullet"/>
      <w:lvlText w:val="●"/>
      <w:lvlJc w:val="left"/>
      <w:pPr>
        <w:ind w:left="6480" w:hanging="360"/>
      </w:pPr>
    </w:lvl>
  </w:abstractNum>
  <w:num w:numId="1" w16cid:durableId="1308559239">
    <w:abstractNumId w:val="2"/>
    <w:lvlOverride w:ilvl="0">
      <w:startOverride w:val="1"/>
    </w:lvlOverride>
  </w:num>
  <w:num w:numId="2" w16cid:durableId="1089692411">
    <w:abstractNumId w:val="1"/>
  </w:num>
  <w:num w:numId="3" w16cid:durableId="17047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253"/>
    <w:rsid w:val="00017113"/>
    <w:rsid w:val="00080DBD"/>
    <w:rsid w:val="000B3B01"/>
    <w:rsid w:val="000F4505"/>
    <w:rsid w:val="001173E7"/>
    <w:rsid w:val="00192154"/>
    <w:rsid w:val="001F4067"/>
    <w:rsid w:val="002D2438"/>
    <w:rsid w:val="00314141"/>
    <w:rsid w:val="00350073"/>
    <w:rsid w:val="003549E9"/>
    <w:rsid w:val="00381BB4"/>
    <w:rsid w:val="003D4E7B"/>
    <w:rsid w:val="003D6E2A"/>
    <w:rsid w:val="004D7850"/>
    <w:rsid w:val="004E5496"/>
    <w:rsid w:val="0053177B"/>
    <w:rsid w:val="00571206"/>
    <w:rsid w:val="006056CF"/>
    <w:rsid w:val="00607AAB"/>
    <w:rsid w:val="00641523"/>
    <w:rsid w:val="006D01B3"/>
    <w:rsid w:val="006E2076"/>
    <w:rsid w:val="00702253"/>
    <w:rsid w:val="00734130"/>
    <w:rsid w:val="007F4BEE"/>
    <w:rsid w:val="008524DA"/>
    <w:rsid w:val="008C3AD7"/>
    <w:rsid w:val="009A7393"/>
    <w:rsid w:val="009D4FB6"/>
    <w:rsid w:val="009E4974"/>
    <w:rsid w:val="00A114FB"/>
    <w:rsid w:val="00B27A42"/>
    <w:rsid w:val="00B36C01"/>
    <w:rsid w:val="00B5222E"/>
    <w:rsid w:val="00D13E9A"/>
    <w:rsid w:val="00DB7972"/>
    <w:rsid w:val="00DD041A"/>
    <w:rsid w:val="00E02529"/>
    <w:rsid w:val="00E248B7"/>
    <w:rsid w:val="00E62A94"/>
    <w:rsid w:val="00E77681"/>
    <w:rsid w:val="00E82272"/>
    <w:rsid w:val="00EA3C7E"/>
    <w:rsid w:val="00EB5E0B"/>
    <w:rsid w:val="00F35A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BF327"/>
  <w15:docId w15:val="{B95CCE29-BC18-4ACF-9F00-9560FD151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CA" w:eastAsia="en-CA"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E7B"/>
    <w:pPr>
      <w:spacing w:before="180" w:after="180" w:line="288" w:lineRule="auto"/>
    </w:pPr>
    <w:rPr>
      <w:rFonts w:eastAsiaTheme="minorHAnsi" w:cstheme="minorBidi"/>
      <w:kern w:val="2"/>
      <w:szCs w:val="22"/>
      <w:lang w:val="en-US" w:eastAsia="en-US"/>
      <w14:ligatures w14:val="standardContextual"/>
    </w:rPr>
  </w:style>
  <w:style w:type="paragraph" w:styleId="Heading1">
    <w:name w:val="heading 1"/>
    <w:basedOn w:val="Normal"/>
    <w:next w:val="Normal"/>
    <w:link w:val="Heading1Char"/>
    <w:uiPriority w:val="3"/>
    <w:qFormat/>
    <w:rsid w:val="003D4E7B"/>
    <w:pPr>
      <w:keepNext/>
      <w:keepLines/>
      <w:spacing w:before="120" w:after="0"/>
      <w:outlineLvl w:val="0"/>
    </w:pPr>
    <w:rPr>
      <w:rFonts w:eastAsiaTheme="majorEastAsia" w:cstheme="majorBidi"/>
      <w:b/>
      <w:sz w:val="32"/>
      <w:szCs w:val="32"/>
    </w:rPr>
  </w:style>
  <w:style w:type="paragraph" w:styleId="Heading2">
    <w:name w:val="heading 2"/>
    <w:basedOn w:val="Normal"/>
    <w:link w:val="Heading2Char"/>
    <w:uiPriority w:val="3"/>
    <w:unhideWhenUsed/>
    <w:qFormat/>
    <w:rsid w:val="003D4E7B"/>
    <w:pPr>
      <w:keepNext/>
      <w:keepLines/>
      <w:spacing w:before="40" w:after="720"/>
      <w:outlineLvl w:val="1"/>
    </w:pPr>
    <w:rPr>
      <w:rFonts w:eastAsiaTheme="majorEastAsia" w:cstheme="majorBidi"/>
      <w:sz w:val="32"/>
      <w:szCs w:val="26"/>
    </w:rPr>
  </w:style>
  <w:style w:type="paragraph" w:styleId="Heading3">
    <w:name w:val="heading 3"/>
    <w:basedOn w:val="Normal"/>
    <w:next w:val="Normal"/>
    <w:link w:val="Heading3Char"/>
    <w:uiPriority w:val="3"/>
    <w:unhideWhenUsed/>
    <w:qFormat/>
    <w:rsid w:val="003D4E7B"/>
    <w:pPr>
      <w:keepNext/>
      <w:keepLines/>
      <w:spacing w:before="60" w:after="0"/>
      <w:outlineLvl w:val="2"/>
    </w:pPr>
    <w:rPr>
      <w:rFonts w:eastAsiaTheme="majorEastAsia" w:cstheme="majorBidi"/>
      <w:b/>
      <w:sz w:val="24"/>
      <w:szCs w:val="24"/>
    </w:rPr>
  </w:style>
  <w:style w:type="paragraph" w:styleId="Heading4">
    <w:name w:val="heading 4"/>
    <w:basedOn w:val="Normal"/>
    <w:next w:val="Normal"/>
    <w:link w:val="Heading4Char"/>
    <w:uiPriority w:val="3"/>
    <w:unhideWhenUsed/>
    <w:qFormat/>
    <w:rsid w:val="003D4E7B"/>
    <w:pPr>
      <w:keepNext/>
      <w:keepLines/>
      <w:spacing w:before="40" w:after="0"/>
      <w:outlineLvl w:val="3"/>
    </w:pPr>
    <w:rPr>
      <w:rFonts w:eastAsiaTheme="majorEastAsia" w:cstheme="majorBidi"/>
      <w:b/>
      <w:iCs/>
      <w:sz w:val="22"/>
    </w:rPr>
  </w:style>
  <w:style w:type="paragraph" w:styleId="Heading5">
    <w:name w:val="heading 5"/>
    <w:basedOn w:val="Heading4"/>
    <w:next w:val="Normal"/>
    <w:link w:val="Heading5Char"/>
    <w:uiPriority w:val="3"/>
    <w:unhideWhenUsed/>
    <w:qFormat/>
    <w:rsid w:val="003D4E7B"/>
    <w:pPr>
      <w:outlineLvl w:val="4"/>
    </w:pPr>
    <w:rPr>
      <w:sz w:val="20"/>
    </w:rPr>
  </w:style>
  <w:style w:type="paragraph" w:styleId="Heading6">
    <w:name w:val="heading 6"/>
    <w:basedOn w:val="Normal"/>
    <w:next w:val="Normal"/>
    <w:link w:val="Heading6Char"/>
    <w:uiPriority w:val="3"/>
    <w:unhideWhenUsed/>
    <w:rsid w:val="003D4E7B"/>
    <w:pPr>
      <w:keepNext/>
      <w:keepLines/>
      <w:spacing w:before="40" w:after="720"/>
      <w:outlineLvl w:val="5"/>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2"/>
    <w:qFormat/>
    <w:rsid w:val="003D4E7B"/>
    <w:pPr>
      <w:spacing w:before="0" w:after="0"/>
      <w:contextualSpacing/>
    </w:pPr>
    <w:rPr>
      <w:rFonts w:asciiTheme="majorHAnsi" w:eastAsiaTheme="majorEastAsia" w:hAnsiTheme="majorHAnsi" w:cstheme="majorBidi"/>
      <w:spacing w:val="-10"/>
      <w:kern w:val="28"/>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basedOn w:val="DefaultParagraphFont"/>
    <w:uiPriority w:val="99"/>
    <w:unhideWhenUsed/>
    <w:rsid w:val="003D4E7B"/>
    <w:rPr>
      <w:color w:val="467886" w:themeColor="hyperlink"/>
      <w:u w:val="single"/>
    </w:rPr>
  </w:style>
  <w:style w:type="character" w:styleId="FootnoteReference">
    <w:name w:val="footnote reference"/>
    <w:basedOn w:val="DefaultParagraphFont"/>
    <w:uiPriority w:val="99"/>
    <w:semiHidden/>
    <w:unhideWhenUsed/>
    <w:rsid w:val="003D4E7B"/>
    <w:rPr>
      <w:vertAlign w:val="superscript"/>
    </w:rPr>
  </w:style>
  <w:style w:type="paragraph" w:styleId="FootnoteText">
    <w:name w:val="footnote text"/>
    <w:basedOn w:val="Normal"/>
    <w:link w:val="FootnoteTextChar"/>
    <w:uiPriority w:val="99"/>
    <w:unhideWhenUsed/>
    <w:rsid w:val="003D4E7B"/>
    <w:pPr>
      <w:spacing w:before="0" w:after="120"/>
      <w:contextualSpacing/>
    </w:pPr>
    <w:rPr>
      <w:sz w:val="18"/>
      <w:szCs w:val="20"/>
    </w:rPr>
  </w:style>
  <w:style w:type="character" w:customStyle="1" w:styleId="FootnoteTextChar">
    <w:name w:val="Footnote Text Char"/>
    <w:basedOn w:val="DefaultParagraphFont"/>
    <w:link w:val="FootnoteText"/>
    <w:uiPriority w:val="99"/>
    <w:rsid w:val="003D4E7B"/>
    <w:rPr>
      <w:rFonts w:eastAsiaTheme="minorHAnsi" w:cstheme="minorBidi"/>
      <w:kern w:val="2"/>
      <w:sz w:val="18"/>
      <w:lang w:val="en-US" w:eastAsia="en-US"/>
      <w14:ligatures w14:val="standardContextual"/>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39"/>
    <w:rsid w:val="004D7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D4E7B"/>
    <w:pPr>
      <w:tabs>
        <w:tab w:val="center" w:pos="4680"/>
        <w:tab w:val="right" w:pos="9360"/>
      </w:tabs>
      <w:spacing w:before="0" w:after="0"/>
    </w:pPr>
  </w:style>
  <w:style w:type="character" w:customStyle="1" w:styleId="FooterChar">
    <w:name w:val="Footer Char"/>
    <w:basedOn w:val="DefaultParagraphFont"/>
    <w:link w:val="Footer"/>
    <w:uiPriority w:val="99"/>
    <w:rsid w:val="003D4E7B"/>
    <w:rPr>
      <w:rFonts w:eastAsiaTheme="minorHAnsi" w:cstheme="minorBidi"/>
      <w:kern w:val="2"/>
      <w:szCs w:val="22"/>
      <w:lang w:val="en-US" w:eastAsia="en-US"/>
      <w14:ligatures w14:val="standardContextual"/>
    </w:rPr>
  </w:style>
  <w:style w:type="paragraph" w:customStyle="1" w:styleId="BulletL1">
    <w:name w:val="Bullet L1"/>
    <w:basedOn w:val="Normal"/>
    <w:link w:val="BulletL1Char"/>
    <w:uiPriority w:val="1"/>
    <w:qFormat/>
    <w:rsid w:val="003D4E7B"/>
    <w:pPr>
      <w:numPr>
        <w:numId w:val="3"/>
      </w:numPr>
      <w:spacing w:before="40" w:after="40"/>
      <w:contextualSpacing/>
    </w:pPr>
  </w:style>
  <w:style w:type="character" w:customStyle="1" w:styleId="BulletL1Char">
    <w:name w:val="Bullet L1 Char"/>
    <w:basedOn w:val="DefaultParagraphFont"/>
    <w:link w:val="BulletL1"/>
    <w:uiPriority w:val="1"/>
    <w:rsid w:val="003D4E7B"/>
    <w:rPr>
      <w:rFonts w:eastAsiaTheme="minorHAnsi" w:cstheme="minorBidi"/>
      <w:kern w:val="2"/>
      <w:szCs w:val="22"/>
      <w:lang w:val="en-US" w:eastAsia="en-US"/>
      <w14:ligatures w14:val="standardContextual"/>
    </w:rPr>
  </w:style>
  <w:style w:type="paragraph" w:customStyle="1" w:styleId="BulletL2">
    <w:name w:val="Bullet L2"/>
    <w:basedOn w:val="BulletL1"/>
    <w:link w:val="BulletL2Char"/>
    <w:uiPriority w:val="1"/>
    <w:qFormat/>
    <w:rsid w:val="003D4E7B"/>
    <w:pPr>
      <w:numPr>
        <w:ilvl w:val="1"/>
      </w:numPr>
    </w:pPr>
  </w:style>
  <w:style w:type="character" w:customStyle="1" w:styleId="BulletL2Char">
    <w:name w:val="Bullet L2 Char"/>
    <w:basedOn w:val="BulletL1Char"/>
    <w:link w:val="BulletL2"/>
    <w:uiPriority w:val="1"/>
    <w:rsid w:val="003D4E7B"/>
    <w:rPr>
      <w:rFonts w:eastAsiaTheme="minorHAnsi" w:cstheme="minorBidi"/>
      <w:kern w:val="2"/>
      <w:szCs w:val="22"/>
      <w:lang w:val="en-US" w:eastAsia="en-US"/>
      <w14:ligatures w14:val="standardContextual"/>
    </w:rPr>
  </w:style>
  <w:style w:type="paragraph" w:customStyle="1" w:styleId="Copyright">
    <w:name w:val="Copyright"/>
    <w:basedOn w:val="Normal"/>
    <w:link w:val="CopyrightChar"/>
    <w:uiPriority w:val="5"/>
    <w:qFormat/>
    <w:rsid w:val="003D4E7B"/>
    <w:pPr>
      <w:autoSpaceDE w:val="0"/>
      <w:autoSpaceDN w:val="0"/>
      <w:adjustRightInd w:val="0"/>
      <w:spacing w:before="0" w:after="80" w:line="220" w:lineRule="atLeast"/>
      <w:textAlignment w:val="center"/>
    </w:pPr>
    <w:rPr>
      <w:rFonts w:cs="Arial"/>
      <w:kern w:val="0"/>
      <w:sz w:val="16"/>
      <w:szCs w:val="16"/>
      <w14:ligatures w14:val="none"/>
    </w:rPr>
  </w:style>
  <w:style w:type="character" w:customStyle="1" w:styleId="CopyrightChar">
    <w:name w:val="Copyright Char"/>
    <w:basedOn w:val="DefaultParagraphFont"/>
    <w:link w:val="Copyright"/>
    <w:uiPriority w:val="5"/>
    <w:rsid w:val="003D4E7B"/>
    <w:rPr>
      <w:rFonts w:eastAsiaTheme="minorHAnsi"/>
      <w:sz w:val="16"/>
      <w:szCs w:val="16"/>
      <w:lang w:val="en-US" w:eastAsia="en-US"/>
    </w:rPr>
  </w:style>
  <w:style w:type="table" w:customStyle="1" w:styleId="GoABanded">
    <w:name w:val="GoA Banded"/>
    <w:basedOn w:val="TableNormal"/>
    <w:uiPriority w:val="99"/>
    <w:rsid w:val="003D4E7B"/>
    <w:rPr>
      <w:rFonts w:asciiTheme="minorHAnsi" w:eastAsiaTheme="minorHAnsi" w:hAnsiTheme="minorHAnsi" w:cstheme="minorBidi"/>
      <w:bCs/>
      <w:sz w:val="22"/>
      <w:szCs w:val="22"/>
      <w:lang w:val="en-US" w:eastAsia="en-US"/>
    </w:r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E8E8E8" w:themeFill="background2"/>
      </w:tcPr>
    </w:tblStylePr>
  </w:style>
  <w:style w:type="paragraph" w:styleId="Header">
    <w:name w:val="header"/>
    <w:basedOn w:val="Normal"/>
    <w:link w:val="HeaderChar"/>
    <w:uiPriority w:val="99"/>
    <w:unhideWhenUsed/>
    <w:rsid w:val="003D4E7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D4E7B"/>
    <w:rPr>
      <w:rFonts w:eastAsiaTheme="minorHAnsi" w:cstheme="minorBidi"/>
      <w:kern w:val="2"/>
      <w:szCs w:val="22"/>
      <w:lang w:val="en-US" w:eastAsia="en-US"/>
      <w14:ligatures w14:val="standardContextual"/>
    </w:rPr>
  </w:style>
  <w:style w:type="character" w:customStyle="1" w:styleId="Heading1Char">
    <w:name w:val="Heading 1 Char"/>
    <w:basedOn w:val="DefaultParagraphFont"/>
    <w:link w:val="Heading1"/>
    <w:uiPriority w:val="3"/>
    <w:rsid w:val="003D4E7B"/>
    <w:rPr>
      <w:rFonts w:eastAsiaTheme="majorEastAsia" w:cstheme="majorBidi"/>
      <w:b/>
      <w:kern w:val="2"/>
      <w:sz w:val="32"/>
      <w:szCs w:val="32"/>
      <w:lang w:val="en-US" w:eastAsia="en-US"/>
      <w14:ligatures w14:val="standardContextual"/>
    </w:rPr>
  </w:style>
  <w:style w:type="character" w:customStyle="1" w:styleId="Heading2Char">
    <w:name w:val="Heading 2 Char"/>
    <w:basedOn w:val="DefaultParagraphFont"/>
    <w:link w:val="Heading2"/>
    <w:uiPriority w:val="3"/>
    <w:rsid w:val="003D4E7B"/>
    <w:rPr>
      <w:rFonts w:eastAsiaTheme="majorEastAsia" w:cstheme="majorBidi"/>
      <w:kern w:val="2"/>
      <w:sz w:val="32"/>
      <w:szCs w:val="26"/>
      <w:lang w:val="en-US" w:eastAsia="en-US"/>
      <w14:ligatures w14:val="standardContextual"/>
    </w:rPr>
  </w:style>
  <w:style w:type="character" w:customStyle="1" w:styleId="Heading3Char">
    <w:name w:val="Heading 3 Char"/>
    <w:basedOn w:val="DefaultParagraphFont"/>
    <w:link w:val="Heading3"/>
    <w:uiPriority w:val="3"/>
    <w:rsid w:val="003D4E7B"/>
    <w:rPr>
      <w:rFonts w:eastAsiaTheme="majorEastAsia" w:cstheme="majorBidi"/>
      <w:b/>
      <w:kern w:val="2"/>
      <w:sz w:val="24"/>
      <w:szCs w:val="24"/>
      <w:lang w:val="en-US" w:eastAsia="en-US"/>
      <w14:ligatures w14:val="standardContextual"/>
    </w:rPr>
  </w:style>
  <w:style w:type="character" w:customStyle="1" w:styleId="Heading4Char">
    <w:name w:val="Heading 4 Char"/>
    <w:basedOn w:val="DefaultParagraphFont"/>
    <w:link w:val="Heading4"/>
    <w:uiPriority w:val="3"/>
    <w:rsid w:val="003D4E7B"/>
    <w:rPr>
      <w:rFonts w:eastAsiaTheme="majorEastAsia" w:cstheme="majorBidi"/>
      <w:b/>
      <w:iCs/>
      <w:kern w:val="2"/>
      <w:sz w:val="22"/>
      <w:szCs w:val="22"/>
      <w:lang w:val="en-US" w:eastAsia="en-US"/>
      <w14:ligatures w14:val="standardContextual"/>
    </w:rPr>
  </w:style>
  <w:style w:type="character" w:customStyle="1" w:styleId="Heading5Char">
    <w:name w:val="Heading 5 Char"/>
    <w:basedOn w:val="DefaultParagraphFont"/>
    <w:link w:val="Heading5"/>
    <w:uiPriority w:val="3"/>
    <w:rsid w:val="003D4E7B"/>
    <w:rPr>
      <w:rFonts w:eastAsiaTheme="majorEastAsia" w:cstheme="majorBidi"/>
      <w:b/>
      <w:iCs/>
      <w:kern w:val="2"/>
      <w:szCs w:val="22"/>
      <w:lang w:val="en-US" w:eastAsia="en-US"/>
      <w14:ligatures w14:val="standardContextual"/>
    </w:rPr>
  </w:style>
  <w:style w:type="character" w:customStyle="1" w:styleId="Heading6Char">
    <w:name w:val="Heading 6 Char"/>
    <w:basedOn w:val="DefaultParagraphFont"/>
    <w:link w:val="Heading6"/>
    <w:uiPriority w:val="3"/>
    <w:rsid w:val="003D4E7B"/>
    <w:rPr>
      <w:rFonts w:eastAsiaTheme="majorEastAsia" w:cstheme="majorBidi"/>
      <w:b/>
      <w:kern w:val="2"/>
      <w:sz w:val="32"/>
      <w:szCs w:val="32"/>
      <w:lang w:val="en-US" w:eastAsia="en-US"/>
      <w14:ligatures w14:val="standardContextual"/>
    </w:rPr>
  </w:style>
  <w:style w:type="paragraph" w:styleId="IntenseQuote">
    <w:name w:val="Intense Quote"/>
    <w:basedOn w:val="Normal"/>
    <w:next w:val="Normal"/>
    <w:link w:val="IntenseQuoteChar"/>
    <w:uiPriority w:val="30"/>
    <w:qFormat/>
    <w:rsid w:val="003D4E7B"/>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3D4E7B"/>
    <w:rPr>
      <w:rFonts w:eastAsiaTheme="minorHAnsi" w:cstheme="minorBidi"/>
      <w:i/>
      <w:iCs/>
      <w:color w:val="156082" w:themeColor="accent1"/>
      <w:kern w:val="2"/>
      <w:szCs w:val="22"/>
      <w:lang w:val="en-US" w:eastAsia="en-US"/>
      <w14:ligatures w14:val="standardContextual"/>
    </w:rPr>
  </w:style>
  <w:style w:type="paragraph" w:styleId="NormalWeb">
    <w:name w:val="Normal (Web)"/>
    <w:basedOn w:val="Normal"/>
    <w:uiPriority w:val="99"/>
    <w:semiHidden/>
    <w:unhideWhenUsed/>
    <w:rsid w:val="003D4E7B"/>
    <w:pPr>
      <w:spacing w:before="100" w:beforeAutospacing="1" w:after="100" w:afterAutospacing="1"/>
    </w:pPr>
    <w:rPr>
      <w:rFonts w:ascii="Times New Roman" w:eastAsia="Times New Roman" w:hAnsi="Times New Roman" w:cs="Times New Roman"/>
      <w:kern w:val="0"/>
      <w:sz w:val="24"/>
      <w:szCs w:val="24"/>
      <w:lang w:val="en-CA" w:eastAsia="en-CA"/>
      <w14:ligatures w14:val="none"/>
    </w:rPr>
  </w:style>
  <w:style w:type="paragraph" w:customStyle="1" w:styleId="PageFooter">
    <w:name w:val="Page Footer"/>
    <w:basedOn w:val="Normal"/>
    <w:link w:val="PageFooterChar"/>
    <w:uiPriority w:val="4"/>
    <w:qFormat/>
    <w:rsid w:val="003D4E7B"/>
    <w:pPr>
      <w:tabs>
        <w:tab w:val="right" w:pos="10080"/>
      </w:tabs>
      <w:autoSpaceDE w:val="0"/>
      <w:autoSpaceDN w:val="0"/>
      <w:adjustRightInd w:val="0"/>
      <w:spacing w:before="0" w:after="0"/>
      <w:textAlignment w:val="center"/>
    </w:pPr>
    <w:rPr>
      <w:rFonts w:cs="Arial"/>
      <w:b/>
      <w:bCs/>
      <w:color w:val="000000"/>
      <w:kern w:val="0"/>
      <w:sz w:val="18"/>
      <w:szCs w:val="14"/>
      <w14:ligatures w14:val="none"/>
    </w:rPr>
  </w:style>
  <w:style w:type="character" w:customStyle="1" w:styleId="PageFooterChar">
    <w:name w:val="Page Footer Char"/>
    <w:basedOn w:val="DefaultParagraphFont"/>
    <w:link w:val="PageFooter"/>
    <w:uiPriority w:val="4"/>
    <w:rsid w:val="003D4E7B"/>
    <w:rPr>
      <w:rFonts w:eastAsiaTheme="minorHAnsi"/>
      <w:b/>
      <w:bCs/>
      <w:color w:val="000000"/>
      <w:sz w:val="18"/>
      <w:szCs w:val="14"/>
      <w:lang w:val="en-US" w:eastAsia="en-US"/>
    </w:rPr>
  </w:style>
  <w:style w:type="paragraph" w:styleId="Quote">
    <w:name w:val="Quote"/>
    <w:basedOn w:val="Normal"/>
    <w:next w:val="Normal"/>
    <w:link w:val="QuoteChar"/>
    <w:uiPriority w:val="29"/>
    <w:unhideWhenUsed/>
    <w:qFormat/>
    <w:rsid w:val="003D4E7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D4E7B"/>
    <w:rPr>
      <w:rFonts w:eastAsiaTheme="minorHAnsi" w:cstheme="minorBidi"/>
      <w:i/>
      <w:iCs/>
      <w:color w:val="404040" w:themeColor="text1" w:themeTint="BF"/>
      <w:kern w:val="2"/>
      <w:szCs w:val="22"/>
      <w:lang w:val="en-US" w:eastAsia="en-US"/>
      <w14:ligatures w14:val="standardContextual"/>
    </w:rPr>
  </w:style>
  <w:style w:type="paragraph" w:customStyle="1" w:styleId="Source">
    <w:name w:val="Source"/>
    <w:basedOn w:val="Normal"/>
    <w:link w:val="SourceChar"/>
    <w:autoRedefine/>
    <w:uiPriority w:val="5"/>
    <w:qFormat/>
    <w:rsid w:val="003D4E7B"/>
    <w:pPr>
      <w:pBdr>
        <w:bottom w:val="dotted" w:sz="6" w:space="9" w:color="0E2841" w:themeColor="text2"/>
      </w:pBdr>
      <w:autoSpaceDE w:val="0"/>
      <w:autoSpaceDN w:val="0"/>
      <w:adjustRightInd w:val="0"/>
      <w:spacing w:before="120" w:after="240" w:line="200" w:lineRule="atLeast"/>
      <w:textAlignment w:val="center"/>
    </w:pPr>
    <w:rPr>
      <w:rFonts w:cs="Arial"/>
      <w:color w:val="000000"/>
      <w:kern w:val="0"/>
      <w:sz w:val="18"/>
      <w:szCs w:val="15"/>
      <w14:ligatures w14:val="none"/>
    </w:rPr>
  </w:style>
  <w:style w:type="character" w:customStyle="1" w:styleId="SourceChar">
    <w:name w:val="Source Char"/>
    <w:basedOn w:val="DefaultParagraphFont"/>
    <w:link w:val="Source"/>
    <w:uiPriority w:val="5"/>
    <w:rsid w:val="003D4E7B"/>
    <w:rPr>
      <w:rFonts w:eastAsiaTheme="minorHAnsi"/>
      <w:color w:val="000000"/>
      <w:sz w:val="18"/>
      <w:szCs w:val="15"/>
      <w:lang w:val="en-US" w:eastAsia="en-US"/>
    </w:rPr>
  </w:style>
  <w:style w:type="character" w:styleId="Strong">
    <w:name w:val="Strong"/>
    <w:basedOn w:val="DefaultParagraphFont"/>
    <w:uiPriority w:val="22"/>
    <w:unhideWhenUsed/>
    <w:qFormat/>
    <w:rsid w:val="003D4E7B"/>
    <w:rPr>
      <w:b/>
      <w:bCs/>
    </w:rPr>
  </w:style>
  <w:style w:type="paragraph" w:styleId="Subtitle">
    <w:name w:val="Subtitle"/>
    <w:basedOn w:val="Normal"/>
    <w:next w:val="Normal"/>
    <w:link w:val="SubtitleChar"/>
    <w:uiPriority w:val="11"/>
    <w:qFormat/>
    <w:rsid w:val="003D4E7B"/>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3D4E7B"/>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 w:type="paragraph" w:customStyle="1" w:styleId="TableH1">
    <w:name w:val="Table H1"/>
    <w:basedOn w:val="Normal"/>
    <w:link w:val="TableH1Char"/>
    <w:autoRedefine/>
    <w:uiPriority w:val="5"/>
    <w:qFormat/>
    <w:rsid w:val="003D4E7B"/>
    <w:pPr>
      <w:pBdr>
        <w:top w:val="dotted" w:sz="6" w:space="4" w:color="0E2841" w:themeColor="text2"/>
      </w:pBdr>
      <w:autoSpaceDE w:val="0"/>
      <w:autoSpaceDN w:val="0"/>
      <w:adjustRightInd w:val="0"/>
      <w:spacing w:before="240" w:after="0" w:line="220" w:lineRule="atLeast"/>
      <w:textAlignment w:val="center"/>
    </w:pPr>
    <w:rPr>
      <w:rFonts w:cs="Arial"/>
      <w:b/>
      <w:bCs/>
      <w:caps/>
      <w:color w:val="000000"/>
      <w:spacing w:val="3"/>
      <w:kern w:val="0"/>
      <w:szCs w:val="20"/>
      <w14:ligatures w14:val="none"/>
    </w:rPr>
  </w:style>
  <w:style w:type="character" w:customStyle="1" w:styleId="TableH1Char">
    <w:name w:val="Table H1 Char"/>
    <w:basedOn w:val="DefaultParagraphFont"/>
    <w:link w:val="TableH1"/>
    <w:uiPriority w:val="5"/>
    <w:rsid w:val="003D4E7B"/>
    <w:rPr>
      <w:rFonts w:eastAsiaTheme="minorHAnsi"/>
      <w:b/>
      <w:bCs/>
      <w:caps/>
      <w:color w:val="000000"/>
      <w:spacing w:val="3"/>
      <w:lang w:val="en-US" w:eastAsia="en-US"/>
    </w:rPr>
  </w:style>
  <w:style w:type="paragraph" w:customStyle="1" w:styleId="TableH2">
    <w:name w:val="Table H2"/>
    <w:basedOn w:val="Normal"/>
    <w:link w:val="TableH2Char"/>
    <w:uiPriority w:val="5"/>
    <w:qFormat/>
    <w:rsid w:val="003D4E7B"/>
    <w:pPr>
      <w:autoSpaceDE w:val="0"/>
      <w:autoSpaceDN w:val="0"/>
      <w:adjustRightInd w:val="0"/>
      <w:spacing w:before="0" w:after="120" w:line="220" w:lineRule="atLeast"/>
      <w:textAlignment w:val="center"/>
    </w:pPr>
    <w:rPr>
      <w:rFonts w:cs="HelveticaNeueLT Std Lt"/>
      <w:color w:val="000000"/>
      <w:kern w:val="0"/>
      <w:szCs w:val="16"/>
      <w14:ligatures w14:val="none"/>
    </w:rPr>
  </w:style>
  <w:style w:type="character" w:customStyle="1" w:styleId="TableH2Char">
    <w:name w:val="Table H2 Char"/>
    <w:basedOn w:val="DefaultParagraphFont"/>
    <w:link w:val="TableH2"/>
    <w:uiPriority w:val="5"/>
    <w:rsid w:val="003D4E7B"/>
    <w:rPr>
      <w:rFonts w:eastAsiaTheme="minorHAnsi" w:cs="HelveticaNeueLT Std Lt"/>
      <w:color w:val="000000"/>
      <w:szCs w:val="16"/>
      <w:lang w:val="en-US" w:eastAsia="en-US"/>
    </w:rPr>
  </w:style>
  <w:style w:type="paragraph" w:customStyle="1" w:styleId="Tabletext">
    <w:name w:val="Table text"/>
    <w:basedOn w:val="Normal"/>
    <w:link w:val="TabletextChar"/>
    <w:uiPriority w:val="5"/>
    <w:qFormat/>
    <w:rsid w:val="003D4E7B"/>
    <w:pPr>
      <w:autoSpaceDE w:val="0"/>
      <w:autoSpaceDN w:val="0"/>
      <w:adjustRightInd w:val="0"/>
      <w:spacing w:before="0" w:after="0" w:line="240" w:lineRule="atLeast"/>
      <w:textAlignment w:val="center"/>
    </w:pPr>
    <w:rPr>
      <w:rFonts w:cs="Arial"/>
      <w:kern w:val="0"/>
      <w:szCs w:val="18"/>
      <w14:ligatures w14:val="none"/>
    </w:rPr>
  </w:style>
  <w:style w:type="character" w:customStyle="1" w:styleId="TabletextChar">
    <w:name w:val="Table text Char"/>
    <w:basedOn w:val="DefaultParagraphFont"/>
    <w:link w:val="Tabletext"/>
    <w:uiPriority w:val="5"/>
    <w:rsid w:val="003D4E7B"/>
    <w:rPr>
      <w:rFonts w:eastAsiaTheme="minorHAnsi"/>
      <w:szCs w:val="18"/>
      <w:lang w:val="en-US" w:eastAsia="en-US"/>
    </w:rPr>
  </w:style>
  <w:style w:type="paragraph" w:customStyle="1" w:styleId="Tabletextbold">
    <w:name w:val="Table text bold"/>
    <w:basedOn w:val="Normal"/>
    <w:link w:val="TabletextboldChar"/>
    <w:uiPriority w:val="5"/>
    <w:qFormat/>
    <w:rsid w:val="003D4E7B"/>
    <w:pPr>
      <w:autoSpaceDE w:val="0"/>
      <w:autoSpaceDN w:val="0"/>
      <w:adjustRightInd w:val="0"/>
      <w:spacing w:before="0" w:after="0" w:line="240" w:lineRule="atLeast"/>
      <w:textAlignment w:val="center"/>
    </w:pPr>
    <w:rPr>
      <w:rFonts w:cs="Arial"/>
      <w:b/>
      <w:kern w:val="0"/>
      <w14:ligatures w14:val="none"/>
    </w:rPr>
  </w:style>
  <w:style w:type="character" w:customStyle="1" w:styleId="TabletextboldChar">
    <w:name w:val="Table text bold Char"/>
    <w:basedOn w:val="DefaultParagraphFont"/>
    <w:link w:val="Tabletextbold"/>
    <w:uiPriority w:val="5"/>
    <w:rsid w:val="003D4E7B"/>
    <w:rPr>
      <w:rFonts w:eastAsiaTheme="minorHAnsi"/>
      <w:b/>
      <w:szCs w:val="22"/>
      <w:lang w:val="en-US" w:eastAsia="en-US"/>
    </w:rPr>
  </w:style>
  <w:style w:type="character" w:customStyle="1" w:styleId="TitleChar">
    <w:name w:val="Title Char"/>
    <w:basedOn w:val="DefaultParagraphFont"/>
    <w:link w:val="Title"/>
    <w:uiPriority w:val="12"/>
    <w:rsid w:val="003D4E7B"/>
    <w:rPr>
      <w:rFonts w:asciiTheme="majorHAnsi" w:eastAsiaTheme="majorEastAsia" w:hAnsiTheme="majorHAnsi" w:cstheme="majorBidi"/>
      <w:spacing w:val="-10"/>
      <w:kern w:val="28"/>
      <w:sz w:val="56"/>
      <w:szCs w:val="56"/>
      <w:lang w:val="en-US" w:eastAsia="en-US"/>
      <w14:ligatures w14:val="standardContextual"/>
    </w:rPr>
  </w:style>
  <w:style w:type="paragraph" w:styleId="TOC1">
    <w:name w:val="toc 1"/>
    <w:basedOn w:val="Normal"/>
    <w:next w:val="Normal"/>
    <w:autoRedefine/>
    <w:uiPriority w:val="39"/>
    <w:unhideWhenUsed/>
    <w:rsid w:val="003D4E7B"/>
    <w:pPr>
      <w:tabs>
        <w:tab w:val="right" w:leader="dot" w:pos="6660"/>
      </w:tabs>
      <w:spacing w:before="240" w:after="100" w:line="264" w:lineRule="auto"/>
      <w:ind w:right="3427"/>
    </w:pPr>
    <w:rPr>
      <w:rFonts w:cs="Arial"/>
      <w:b/>
      <w:noProof/>
      <w:kern w:val="0"/>
      <w:szCs w:val="20"/>
      <w14:ligatures w14:val="none"/>
    </w:rPr>
  </w:style>
  <w:style w:type="paragraph" w:styleId="TOC2">
    <w:name w:val="toc 2"/>
    <w:basedOn w:val="Normal"/>
    <w:next w:val="Normal"/>
    <w:autoRedefine/>
    <w:uiPriority w:val="39"/>
    <w:unhideWhenUsed/>
    <w:rsid w:val="003D4E7B"/>
    <w:pPr>
      <w:tabs>
        <w:tab w:val="right" w:leader="dot" w:pos="6660"/>
      </w:tabs>
      <w:spacing w:before="0" w:after="100" w:line="264" w:lineRule="auto"/>
      <w:ind w:right="3420"/>
    </w:pPr>
    <w:rPr>
      <w:rFonts w:cs="Arial"/>
      <w:noProof/>
      <w:kern w:val="0"/>
      <w:szCs w:val="20"/>
      <w14:ligatures w14:val="none"/>
    </w:rPr>
  </w:style>
  <w:style w:type="paragraph" w:styleId="TOC3">
    <w:name w:val="toc 3"/>
    <w:basedOn w:val="Normal"/>
    <w:next w:val="Normal"/>
    <w:autoRedefine/>
    <w:uiPriority w:val="39"/>
    <w:unhideWhenUsed/>
    <w:rsid w:val="003D4E7B"/>
    <w:pPr>
      <w:tabs>
        <w:tab w:val="right" w:leader="dot" w:pos="6660"/>
      </w:tabs>
      <w:spacing w:before="0" w:after="100" w:line="264" w:lineRule="auto"/>
      <w:ind w:left="360" w:right="3420"/>
    </w:pPr>
    <w:rPr>
      <w:rFonts w:cs="Arial"/>
      <w:noProof/>
      <w:kern w:val="0"/>
      <w:szCs w:val="20"/>
      <w14:ligatures w14:val="none"/>
    </w:rPr>
  </w:style>
  <w:style w:type="character" w:customStyle="1" w:styleId="ui-provider">
    <w:name w:val="ui-provider"/>
    <w:basedOn w:val="DefaultParagraphFont"/>
    <w:rsid w:val="003D4E7B"/>
  </w:style>
  <w:style w:type="character" w:styleId="UnresolvedMention">
    <w:name w:val="Unresolved Mention"/>
    <w:basedOn w:val="DefaultParagraphFont"/>
    <w:uiPriority w:val="99"/>
    <w:semiHidden/>
    <w:unhideWhenUsed/>
    <w:rsid w:val="003D4E7B"/>
    <w:rPr>
      <w:color w:val="605E5C"/>
      <w:shd w:val="clear" w:color="auto" w:fill="E1DFDD"/>
    </w:rPr>
  </w:style>
  <w:style w:type="paragraph" w:styleId="Revision">
    <w:name w:val="Revision"/>
    <w:hidden/>
    <w:uiPriority w:val="99"/>
    <w:semiHidden/>
    <w:rsid w:val="00080DBD"/>
    <w:rPr>
      <w:rFonts w:eastAsiaTheme="minorHAnsi" w:cstheme="minorBidi"/>
      <w:kern w:val="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0c3ebf9-3c2f-4745-a75f-55836bdb736f}" enabled="1" method="Privileged" siteId="{2bb51c06-af9b-42c5-8bf5-3c3b7b10850b}" contentBits="2" removed="0"/>
</clbl:labelList>
</file>

<file path=docProps/app.xml><?xml version="1.0" encoding="utf-8"?>
<Properties xmlns="http://schemas.openxmlformats.org/officeDocument/2006/extended-properties" xmlns:vt="http://schemas.openxmlformats.org/officeDocument/2006/docPropsVTypes">
  <Template>Normal</Template>
  <TotalTime>180</TotalTime>
  <Pages>2</Pages>
  <Words>656</Words>
  <Characters>3198</Characters>
  <Application>Microsoft Office Word</Application>
  <DocSecurity>0</DocSecurity>
  <Lines>114</Lines>
  <Paragraphs>93</Paragraphs>
  <ScaleCrop>false</ScaleCrop>
  <HeadingPairs>
    <vt:vector size="2" baseType="variant">
      <vt:variant>
        <vt:lpstr>Title</vt:lpstr>
      </vt:variant>
      <vt:variant>
        <vt:i4>1</vt:i4>
      </vt:variant>
    </vt:vector>
  </HeadingPairs>
  <TitlesOfParts>
    <vt:vector size="1" baseType="lpstr">
      <vt:lpstr>V- Production Access Form Example</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Production Access Form Example</dc:title>
  <dc:subject>Production Access Form, production access, access form, entry form</dc:subject>
  <dc:creator>Government of Alberta- Agriculture and Irrigation- Food Safety</dc:creator>
  <cp:keywords>Security Classification: PUBLIC</cp:keywords>
  <cp:revision>28</cp:revision>
  <dcterms:created xsi:type="dcterms:W3CDTF">2026-06-07T02:31:00Z</dcterms:created>
  <dcterms:modified xsi:type="dcterms:W3CDTF">2026-06-30T20:58:00Z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6c3cf78e,35615571,7032c015,5d920e4e</vt:lpwstr>
  </property>
  <property fmtid="{D5CDD505-2E9C-101B-9397-08002B2CF9AE}" pid="3" name="ClassificationContentMarkingFooterFontProps">
    <vt:lpwstr>#000000,11,Aptos</vt:lpwstr>
  </property>
  <property fmtid="{D5CDD505-2E9C-101B-9397-08002B2CF9AE}" pid="4" name="ClassificationContentMarkingFooterText">
    <vt:lpwstr>Classification: Public</vt:lpwstr>
  </property>
  <property fmtid="{D5CDD505-2E9C-101B-9397-08002B2CF9AE}" pid="5" name="DISdDocName">
    <vt:lpwstr>AGUCMINT-9262854</vt:lpwstr>
  </property>
  <property fmtid="{D5CDD505-2E9C-101B-9397-08002B2CF9AE}" pid="6" name="DISProperties">
    <vt:lpwstr>DISdDocName,DIScgiUrl,DISdUser,DISdID,DISidcName,DISTaskPaneUrl</vt:lpwstr>
  </property>
  <property fmtid="{D5CDD505-2E9C-101B-9397-08002B2CF9AE}" pid="7" name="DIScgiUrl">
    <vt:lpwstr>http://agucm.agric.gov.ab.ca/cs/idcplg</vt:lpwstr>
  </property>
  <property fmtid="{D5CDD505-2E9C-101B-9397-08002B2CF9AE}" pid="8" name="DISdUser">
    <vt:lpwstr>shreeya.kisi</vt:lpwstr>
  </property>
  <property fmtid="{D5CDD505-2E9C-101B-9397-08002B2CF9AE}" pid="9" name="DISdID">
    <vt:lpwstr>9845637</vt:lpwstr>
  </property>
  <property fmtid="{D5CDD505-2E9C-101B-9397-08002B2CF9AE}" pid="10" name="DISidcName">
    <vt:lpwstr>agucmintprod</vt:lpwstr>
  </property>
  <property fmtid="{D5CDD505-2E9C-101B-9397-08002B2CF9AE}" pid="11" name="DISTaskPaneUrl">
    <vt:lpwstr>http://agucm.agric.gov.ab.ca/cs/idcplg?IdcService=DESKTOP_DOC_INFO&amp;dDocName=AGUCMINT-9262854&amp;dID=9845637&amp;ClientControlled=DocMan,taskpane&amp;coreContentOnly=1</vt:lpwstr>
  </property>
</Properties>
</file>