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5794"/>
        <w:gridCol w:w="3402"/>
      </w:tblGrid>
      <w:tr w:rsidR="0035207C" w:rsidRPr="000226F4" w14:paraId="153BDBA6" w14:textId="77777777" w:rsidTr="0035207C">
        <w:trPr>
          <w:trHeight w:val="1260"/>
        </w:trPr>
        <w:tc>
          <w:tcPr>
            <w:tcW w:w="1719" w:type="dxa"/>
            <w:vAlign w:val="center"/>
            <w:hideMark/>
          </w:tcPr>
          <w:p w14:paraId="4D971FD1" w14:textId="77777777" w:rsidR="0035207C" w:rsidRPr="006469CC" w:rsidRDefault="0035207C" w:rsidP="00C12A5A">
            <w:pPr>
              <w:rPr>
                <w:rFonts w:cs="Arial"/>
                <w:szCs w:val="28"/>
              </w:rPr>
            </w:pPr>
            <w:r w:rsidRPr="006469CC">
              <w:rPr>
                <w:rFonts w:cs="Arial"/>
                <w:sz w:val="18"/>
                <w:szCs w:val="20"/>
              </w:rPr>
              <w:t>Company Name/Logo</w:t>
            </w:r>
          </w:p>
        </w:tc>
        <w:tc>
          <w:tcPr>
            <w:tcW w:w="5794" w:type="dxa"/>
            <w:vAlign w:val="center"/>
          </w:tcPr>
          <w:p w14:paraId="39AC77C2" w14:textId="7FF33750" w:rsidR="0035207C" w:rsidRPr="006469CC" w:rsidRDefault="0035207C" w:rsidP="00C12A5A">
            <w:pPr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 w:val="24"/>
                <w:szCs w:val="36"/>
              </w:rPr>
              <w:t>Maintenance Work Order Log Example</w:t>
            </w:r>
          </w:p>
        </w:tc>
        <w:tc>
          <w:tcPr>
            <w:tcW w:w="3402" w:type="dxa"/>
            <w:vAlign w:val="center"/>
            <w:hideMark/>
          </w:tcPr>
          <w:p w14:paraId="287B175C" w14:textId="77777777" w:rsidR="0035207C" w:rsidRPr="006469CC" w:rsidRDefault="0035207C" w:rsidP="00C12A5A">
            <w:pPr>
              <w:rPr>
                <w:rFonts w:cs="Arial"/>
                <w:sz w:val="18"/>
                <w:szCs w:val="18"/>
                <w:lang w:val="en-CA"/>
              </w:rPr>
            </w:pPr>
            <w:r w:rsidRPr="006469CC">
              <w:rPr>
                <w:rFonts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79A86E29" w14:textId="77777777" w:rsidR="0035207C" w:rsidRDefault="0035207C"/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51"/>
        <w:gridCol w:w="2155"/>
        <w:gridCol w:w="1953"/>
        <w:gridCol w:w="3697"/>
        <w:gridCol w:w="1701"/>
      </w:tblGrid>
      <w:tr w:rsidR="008E6E34" w:rsidRPr="008E6E34" w14:paraId="38C99A15" w14:textId="77777777" w:rsidTr="0035207C">
        <w:trPr>
          <w:trHeight w:val="315"/>
        </w:trPr>
        <w:tc>
          <w:tcPr>
            <w:tcW w:w="1551" w:type="dxa"/>
            <w:hideMark/>
          </w:tcPr>
          <w:p w14:paraId="50FEA52B" w14:textId="77777777" w:rsidR="008E6E34" w:rsidRPr="008E6E34" w:rsidRDefault="008E6E34" w:rsidP="008E6E34">
            <w:pPr>
              <w:rPr>
                <w:b/>
                <w:bCs/>
              </w:rPr>
            </w:pPr>
            <w:r w:rsidRPr="008E6E34">
              <w:rPr>
                <w:b/>
                <w:bCs/>
              </w:rPr>
              <w:t>Date</w:t>
            </w:r>
          </w:p>
        </w:tc>
        <w:tc>
          <w:tcPr>
            <w:tcW w:w="2155" w:type="dxa"/>
            <w:hideMark/>
          </w:tcPr>
          <w:p w14:paraId="54134633" w14:textId="77777777" w:rsidR="008E6E34" w:rsidRPr="008E6E34" w:rsidRDefault="008E6E34" w:rsidP="008E6E34">
            <w:pPr>
              <w:rPr>
                <w:b/>
                <w:bCs/>
              </w:rPr>
            </w:pPr>
            <w:r w:rsidRPr="008E6E34">
              <w:rPr>
                <w:b/>
                <w:bCs/>
              </w:rPr>
              <w:t>Maintenance</w:t>
            </w:r>
            <w:r w:rsidRPr="008E6E34">
              <w:rPr>
                <w:b/>
                <w:bCs/>
              </w:rPr>
              <w:br/>
              <w:t>Required</w:t>
            </w:r>
          </w:p>
        </w:tc>
        <w:tc>
          <w:tcPr>
            <w:tcW w:w="1953" w:type="dxa"/>
            <w:hideMark/>
          </w:tcPr>
          <w:p w14:paraId="0278FBBB" w14:textId="77777777" w:rsidR="008E6E34" w:rsidRPr="008E6E34" w:rsidRDefault="008E6E34" w:rsidP="008E6E34">
            <w:pPr>
              <w:rPr>
                <w:b/>
                <w:bCs/>
              </w:rPr>
            </w:pPr>
            <w:r w:rsidRPr="008E6E34">
              <w:rPr>
                <w:b/>
                <w:bCs/>
              </w:rPr>
              <w:t>Target Completion Date</w:t>
            </w:r>
          </w:p>
        </w:tc>
        <w:tc>
          <w:tcPr>
            <w:tcW w:w="3697" w:type="dxa"/>
            <w:hideMark/>
          </w:tcPr>
          <w:p w14:paraId="765DE94E" w14:textId="77777777" w:rsidR="008E6E34" w:rsidRPr="008E6E34" w:rsidRDefault="008E6E34" w:rsidP="008E6E34">
            <w:pPr>
              <w:rPr>
                <w:b/>
                <w:bCs/>
              </w:rPr>
            </w:pPr>
            <w:r w:rsidRPr="008E6E34">
              <w:rPr>
                <w:b/>
                <w:bCs/>
              </w:rPr>
              <w:t>Comments</w:t>
            </w:r>
          </w:p>
        </w:tc>
        <w:tc>
          <w:tcPr>
            <w:tcW w:w="1701" w:type="dxa"/>
            <w:hideMark/>
          </w:tcPr>
          <w:p w14:paraId="0BCC5445" w14:textId="77777777" w:rsidR="008E6E34" w:rsidRPr="008E6E34" w:rsidRDefault="008E6E34" w:rsidP="008E6E34">
            <w:pPr>
              <w:rPr>
                <w:b/>
                <w:bCs/>
              </w:rPr>
            </w:pPr>
            <w:r w:rsidRPr="008E6E34">
              <w:rPr>
                <w:b/>
                <w:bCs/>
              </w:rPr>
              <w:t>Completion: Initials/Date</w:t>
            </w:r>
          </w:p>
        </w:tc>
      </w:tr>
      <w:tr w:rsidR="008E6E34" w:rsidRPr="008E6E34" w14:paraId="58057B9B" w14:textId="77777777" w:rsidTr="0035207C">
        <w:trPr>
          <w:trHeight w:val="900"/>
        </w:trPr>
        <w:tc>
          <w:tcPr>
            <w:tcW w:w="1551" w:type="dxa"/>
            <w:hideMark/>
          </w:tcPr>
          <w:p w14:paraId="2928E841" w14:textId="77777777" w:rsidR="008E6E34" w:rsidRPr="008E6E34" w:rsidRDefault="008E6E34">
            <w:r w:rsidRPr="008E6E34">
              <w:t> </w:t>
            </w:r>
          </w:p>
        </w:tc>
        <w:tc>
          <w:tcPr>
            <w:tcW w:w="2155" w:type="dxa"/>
            <w:hideMark/>
          </w:tcPr>
          <w:p w14:paraId="2162CA2D" w14:textId="77777777" w:rsidR="008E6E34" w:rsidRPr="008E6E34" w:rsidRDefault="008E6E34">
            <w:r w:rsidRPr="008E6E34">
              <w:t> </w:t>
            </w:r>
          </w:p>
        </w:tc>
        <w:tc>
          <w:tcPr>
            <w:tcW w:w="1953" w:type="dxa"/>
            <w:hideMark/>
          </w:tcPr>
          <w:p w14:paraId="65F2DB8A" w14:textId="77777777" w:rsidR="008E6E34" w:rsidRPr="008E6E34" w:rsidRDefault="008E6E34">
            <w:r w:rsidRPr="008E6E34">
              <w:t> </w:t>
            </w:r>
          </w:p>
        </w:tc>
        <w:tc>
          <w:tcPr>
            <w:tcW w:w="3697" w:type="dxa"/>
            <w:hideMark/>
          </w:tcPr>
          <w:p w14:paraId="30DD2A01" w14:textId="77777777" w:rsidR="008E6E34" w:rsidRPr="008E6E34" w:rsidRDefault="008E6E34">
            <w:r w:rsidRPr="008E6E34">
              <w:t> </w:t>
            </w:r>
          </w:p>
        </w:tc>
        <w:tc>
          <w:tcPr>
            <w:tcW w:w="1701" w:type="dxa"/>
            <w:hideMark/>
          </w:tcPr>
          <w:p w14:paraId="2FA13F48" w14:textId="77777777" w:rsidR="008E6E34" w:rsidRPr="008E6E34" w:rsidRDefault="008E6E34">
            <w:r w:rsidRPr="008E6E34">
              <w:t> </w:t>
            </w:r>
          </w:p>
        </w:tc>
      </w:tr>
      <w:tr w:rsidR="008E6E34" w:rsidRPr="008E6E34" w14:paraId="04354FAD" w14:textId="77777777" w:rsidTr="0035207C">
        <w:trPr>
          <w:trHeight w:val="900"/>
        </w:trPr>
        <w:tc>
          <w:tcPr>
            <w:tcW w:w="1551" w:type="dxa"/>
            <w:hideMark/>
          </w:tcPr>
          <w:p w14:paraId="6563C9F7" w14:textId="77777777" w:rsidR="008E6E34" w:rsidRPr="008E6E34" w:rsidRDefault="008E6E34">
            <w:r w:rsidRPr="008E6E34">
              <w:t> </w:t>
            </w:r>
          </w:p>
        </w:tc>
        <w:tc>
          <w:tcPr>
            <w:tcW w:w="2155" w:type="dxa"/>
            <w:hideMark/>
          </w:tcPr>
          <w:p w14:paraId="4047EEB5" w14:textId="77777777" w:rsidR="008E6E34" w:rsidRPr="008E6E34" w:rsidRDefault="008E6E34">
            <w:r w:rsidRPr="008E6E34">
              <w:t> </w:t>
            </w:r>
          </w:p>
        </w:tc>
        <w:tc>
          <w:tcPr>
            <w:tcW w:w="1953" w:type="dxa"/>
            <w:hideMark/>
          </w:tcPr>
          <w:p w14:paraId="229D77C3" w14:textId="77777777" w:rsidR="008E6E34" w:rsidRPr="008E6E34" w:rsidRDefault="008E6E34">
            <w:r w:rsidRPr="008E6E34">
              <w:t> </w:t>
            </w:r>
          </w:p>
        </w:tc>
        <w:tc>
          <w:tcPr>
            <w:tcW w:w="3697" w:type="dxa"/>
            <w:hideMark/>
          </w:tcPr>
          <w:p w14:paraId="0E083DCC" w14:textId="77777777" w:rsidR="008E6E34" w:rsidRPr="008E6E34" w:rsidRDefault="008E6E34">
            <w:r w:rsidRPr="008E6E34">
              <w:t> </w:t>
            </w:r>
          </w:p>
        </w:tc>
        <w:tc>
          <w:tcPr>
            <w:tcW w:w="1701" w:type="dxa"/>
            <w:hideMark/>
          </w:tcPr>
          <w:p w14:paraId="6D37794C" w14:textId="77777777" w:rsidR="008E6E34" w:rsidRPr="008E6E34" w:rsidRDefault="008E6E34">
            <w:r w:rsidRPr="008E6E34">
              <w:t> </w:t>
            </w:r>
          </w:p>
        </w:tc>
      </w:tr>
      <w:tr w:rsidR="008E6E34" w:rsidRPr="008E6E34" w14:paraId="71C4649E" w14:textId="77777777" w:rsidTr="0035207C">
        <w:trPr>
          <w:trHeight w:val="900"/>
        </w:trPr>
        <w:tc>
          <w:tcPr>
            <w:tcW w:w="1551" w:type="dxa"/>
            <w:hideMark/>
          </w:tcPr>
          <w:p w14:paraId="0C3E4517" w14:textId="77777777" w:rsidR="008E6E34" w:rsidRPr="008E6E34" w:rsidRDefault="008E6E34">
            <w:r w:rsidRPr="008E6E34">
              <w:t> </w:t>
            </w:r>
          </w:p>
        </w:tc>
        <w:tc>
          <w:tcPr>
            <w:tcW w:w="2155" w:type="dxa"/>
            <w:hideMark/>
          </w:tcPr>
          <w:p w14:paraId="4BED4165" w14:textId="77777777" w:rsidR="008E6E34" w:rsidRPr="008E6E34" w:rsidRDefault="008E6E34">
            <w:r w:rsidRPr="008E6E34">
              <w:t> </w:t>
            </w:r>
          </w:p>
        </w:tc>
        <w:tc>
          <w:tcPr>
            <w:tcW w:w="1953" w:type="dxa"/>
            <w:hideMark/>
          </w:tcPr>
          <w:p w14:paraId="67F2A8D0" w14:textId="77777777" w:rsidR="008E6E34" w:rsidRPr="008E6E34" w:rsidRDefault="008E6E34">
            <w:r w:rsidRPr="008E6E34">
              <w:t> </w:t>
            </w:r>
          </w:p>
        </w:tc>
        <w:tc>
          <w:tcPr>
            <w:tcW w:w="3697" w:type="dxa"/>
            <w:hideMark/>
          </w:tcPr>
          <w:p w14:paraId="63432DB2" w14:textId="77777777" w:rsidR="008E6E34" w:rsidRPr="008E6E34" w:rsidRDefault="008E6E34">
            <w:r w:rsidRPr="008E6E34">
              <w:t> </w:t>
            </w:r>
          </w:p>
        </w:tc>
        <w:tc>
          <w:tcPr>
            <w:tcW w:w="1701" w:type="dxa"/>
            <w:hideMark/>
          </w:tcPr>
          <w:p w14:paraId="233CE25A" w14:textId="77777777" w:rsidR="008E6E34" w:rsidRPr="008E6E34" w:rsidRDefault="008E6E34">
            <w:r w:rsidRPr="008E6E34">
              <w:t> </w:t>
            </w:r>
          </w:p>
        </w:tc>
      </w:tr>
      <w:tr w:rsidR="008E6E34" w:rsidRPr="008E6E34" w14:paraId="1B5BD470" w14:textId="77777777" w:rsidTr="0035207C">
        <w:trPr>
          <w:trHeight w:val="900"/>
        </w:trPr>
        <w:tc>
          <w:tcPr>
            <w:tcW w:w="1551" w:type="dxa"/>
            <w:hideMark/>
          </w:tcPr>
          <w:p w14:paraId="1654FE02" w14:textId="77777777" w:rsidR="008E6E34" w:rsidRPr="008E6E34" w:rsidRDefault="008E6E34">
            <w:r w:rsidRPr="008E6E34">
              <w:t> </w:t>
            </w:r>
          </w:p>
        </w:tc>
        <w:tc>
          <w:tcPr>
            <w:tcW w:w="2155" w:type="dxa"/>
            <w:hideMark/>
          </w:tcPr>
          <w:p w14:paraId="55A148E6" w14:textId="77777777" w:rsidR="008E6E34" w:rsidRPr="008E6E34" w:rsidRDefault="008E6E34">
            <w:r w:rsidRPr="008E6E34">
              <w:t> </w:t>
            </w:r>
          </w:p>
        </w:tc>
        <w:tc>
          <w:tcPr>
            <w:tcW w:w="1953" w:type="dxa"/>
            <w:hideMark/>
          </w:tcPr>
          <w:p w14:paraId="277685E9" w14:textId="77777777" w:rsidR="008E6E34" w:rsidRPr="008E6E34" w:rsidRDefault="008E6E34">
            <w:r w:rsidRPr="008E6E34">
              <w:t> </w:t>
            </w:r>
          </w:p>
        </w:tc>
        <w:tc>
          <w:tcPr>
            <w:tcW w:w="3697" w:type="dxa"/>
            <w:hideMark/>
          </w:tcPr>
          <w:p w14:paraId="08FBF3C5" w14:textId="77777777" w:rsidR="008E6E34" w:rsidRPr="008E6E34" w:rsidRDefault="008E6E34">
            <w:r w:rsidRPr="008E6E34">
              <w:t> </w:t>
            </w:r>
          </w:p>
        </w:tc>
        <w:tc>
          <w:tcPr>
            <w:tcW w:w="1701" w:type="dxa"/>
            <w:hideMark/>
          </w:tcPr>
          <w:p w14:paraId="44C381EA" w14:textId="77777777" w:rsidR="008E6E34" w:rsidRPr="008E6E34" w:rsidRDefault="008E6E34">
            <w:r w:rsidRPr="008E6E34">
              <w:t> </w:t>
            </w:r>
          </w:p>
        </w:tc>
      </w:tr>
      <w:tr w:rsidR="008E6E34" w:rsidRPr="008E6E34" w14:paraId="6F84F688" w14:textId="77777777" w:rsidTr="0035207C">
        <w:trPr>
          <w:trHeight w:val="900"/>
        </w:trPr>
        <w:tc>
          <w:tcPr>
            <w:tcW w:w="1551" w:type="dxa"/>
            <w:hideMark/>
          </w:tcPr>
          <w:p w14:paraId="2CF18BC7" w14:textId="77777777" w:rsidR="008E6E34" w:rsidRPr="008E6E34" w:rsidRDefault="008E6E34">
            <w:r w:rsidRPr="008E6E34">
              <w:t> </w:t>
            </w:r>
          </w:p>
        </w:tc>
        <w:tc>
          <w:tcPr>
            <w:tcW w:w="2155" w:type="dxa"/>
            <w:hideMark/>
          </w:tcPr>
          <w:p w14:paraId="498C28E2" w14:textId="77777777" w:rsidR="008E6E34" w:rsidRPr="008E6E34" w:rsidRDefault="008E6E34">
            <w:r w:rsidRPr="008E6E34">
              <w:t> </w:t>
            </w:r>
          </w:p>
        </w:tc>
        <w:tc>
          <w:tcPr>
            <w:tcW w:w="1953" w:type="dxa"/>
            <w:hideMark/>
          </w:tcPr>
          <w:p w14:paraId="21094CE8" w14:textId="77777777" w:rsidR="008E6E34" w:rsidRPr="008E6E34" w:rsidRDefault="008E6E34">
            <w:r w:rsidRPr="008E6E34">
              <w:t> </w:t>
            </w:r>
          </w:p>
        </w:tc>
        <w:tc>
          <w:tcPr>
            <w:tcW w:w="3697" w:type="dxa"/>
            <w:hideMark/>
          </w:tcPr>
          <w:p w14:paraId="7CD81BD9" w14:textId="77777777" w:rsidR="008E6E34" w:rsidRPr="008E6E34" w:rsidRDefault="008E6E34">
            <w:r w:rsidRPr="008E6E34">
              <w:t> </w:t>
            </w:r>
          </w:p>
        </w:tc>
        <w:tc>
          <w:tcPr>
            <w:tcW w:w="1701" w:type="dxa"/>
            <w:hideMark/>
          </w:tcPr>
          <w:p w14:paraId="09B13D2F" w14:textId="77777777" w:rsidR="008E6E34" w:rsidRPr="008E6E34" w:rsidRDefault="008E6E34">
            <w:r w:rsidRPr="008E6E34">
              <w:t> </w:t>
            </w:r>
          </w:p>
        </w:tc>
      </w:tr>
      <w:tr w:rsidR="008E6E34" w:rsidRPr="008E6E34" w14:paraId="69A902A4" w14:textId="77777777" w:rsidTr="0035207C">
        <w:trPr>
          <w:trHeight w:val="900"/>
        </w:trPr>
        <w:tc>
          <w:tcPr>
            <w:tcW w:w="1551" w:type="dxa"/>
            <w:hideMark/>
          </w:tcPr>
          <w:p w14:paraId="5AF2C407" w14:textId="77777777" w:rsidR="008E6E34" w:rsidRPr="008E6E34" w:rsidRDefault="008E6E34">
            <w:r w:rsidRPr="008E6E34">
              <w:t> </w:t>
            </w:r>
          </w:p>
        </w:tc>
        <w:tc>
          <w:tcPr>
            <w:tcW w:w="2155" w:type="dxa"/>
            <w:hideMark/>
          </w:tcPr>
          <w:p w14:paraId="2E572DDD" w14:textId="77777777" w:rsidR="008E6E34" w:rsidRPr="008E6E34" w:rsidRDefault="008E6E34">
            <w:r w:rsidRPr="008E6E34">
              <w:t> </w:t>
            </w:r>
          </w:p>
        </w:tc>
        <w:tc>
          <w:tcPr>
            <w:tcW w:w="1953" w:type="dxa"/>
            <w:hideMark/>
          </w:tcPr>
          <w:p w14:paraId="618751A6" w14:textId="77777777" w:rsidR="008E6E34" w:rsidRPr="008E6E34" w:rsidRDefault="008E6E34">
            <w:r w:rsidRPr="008E6E34">
              <w:t> </w:t>
            </w:r>
          </w:p>
        </w:tc>
        <w:tc>
          <w:tcPr>
            <w:tcW w:w="3697" w:type="dxa"/>
            <w:hideMark/>
          </w:tcPr>
          <w:p w14:paraId="1F542965" w14:textId="77777777" w:rsidR="008E6E34" w:rsidRPr="008E6E34" w:rsidRDefault="008E6E34">
            <w:r w:rsidRPr="008E6E34">
              <w:t> </w:t>
            </w:r>
          </w:p>
        </w:tc>
        <w:tc>
          <w:tcPr>
            <w:tcW w:w="1701" w:type="dxa"/>
            <w:hideMark/>
          </w:tcPr>
          <w:p w14:paraId="7AC4C43B" w14:textId="77777777" w:rsidR="008E6E34" w:rsidRPr="008E6E34" w:rsidRDefault="008E6E34">
            <w:r w:rsidRPr="008E6E34">
              <w:t> </w:t>
            </w:r>
          </w:p>
        </w:tc>
      </w:tr>
      <w:tr w:rsidR="008E6E34" w:rsidRPr="008E6E34" w14:paraId="5D24CB89" w14:textId="77777777" w:rsidTr="0035207C">
        <w:trPr>
          <w:trHeight w:val="900"/>
        </w:trPr>
        <w:tc>
          <w:tcPr>
            <w:tcW w:w="1551" w:type="dxa"/>
            <w:hideMark/>
          </w:tcPr>
          <w:p w14:paraId="13D74D7C" w14:textId="77777777" w:rsidR="008E6E34" w:rsidRPr="008E6E34" w:rsidRDefault="008E6E34">
            <w:r w:rsidRPr="008E6E34">
              <w:t> </w:t>
            </w:r>
          </w:p>
        </w:tc>
        <w:tc>
          <w:tcPr>
            <w:tcW w:w="2155" w:type="dxa"/>
            <w:hideMark/>
          </w:tcPr>
          <w:p w14:paraId="45C443D8" w14:textId="77777777" w:rsidR="008E6E34" w:rsidRPr="008E6E34" w:rsidRDefault="008E6E34">
            <w:r w:rsidRPr="008E6E34">
              <w:t> </w:t>
            </w:r>
          </w:p>
        </w:tc>
        <w:tc>
          <w:tcPr>
            <w:tcW w:w="1953" w:type="dxa"/>
            <w:hideMark/>
          </w:tcPr>
          <w:p w14:paraId="156B9F58" w14:textId="77777777" w:rsidR="008E6E34" w:rsidRPr="008E6E34" w:rsidRDefault="008E6E34">
            <w:r w:rsidRPr="008E6E34">
              <w:t> </w:t>
            </w:r>
          </w:p>
        </w:tc>
        <w:tc>
          <w:tcPr>
            <w:tcW w:w="3697" w:type="dxa"/>
            <w:hideMark/>
          </w:tcPr>
          <w:p w14:paraId="5CCCBFB2" w14:textId="77777777" w:rsidR="008E6E34" w:rsidRPr="008E6E34" w:rsidRDefault="008E6E34">
            <w:r w:rsidRPr="008E6E34">
              <w:t> </w:t>
            </w:r>
          </w:p>
        </w:tc>
        <w:tc>
          <w:tcPr>
            <w:tcW w:w="1701" w:type="dxa"/>
            <w:hideMark/>
          </w:tcPr>
          <w:p w14:paraId="35E2E981" w14:textId="77777777" w:rsidR="008E6E34" w:rsidRPr="008E6E34" w:rsidRDefault="008E6E34">
            <w:r w:rsidRPr="008E6E34">
              <w:t> </w:t>
            </w:r>
          </w:p>
        </w:tc>
      </w:tr>
      <w:tr w:rsidR="008E6E34" w:rsidRPr="008E6E34" w14:paraId="3521E3BB" w14:textId="77777777" w:rsidTr="0035207C">
        <w:trPr>
          <w:trHeight w:val="900"/>
        </w:trPr>
        <w:tc>
          <w:tcPr>
            <w:tcW w:w="1551" w:type="dxa"/>
            <w:hideMark/>
          </w:tcPr>
          <w:p w14:paraId="67A12028" w14:textId="77777777" w:rsidR="008E6E34" w:rsidRPr="008E6E34" w:rsidRDefault="008E6E34">
            <w:r w:rsidRPr="008E6E34">
              <w:t> </w:t>
            </w:r>
          </w:p>
        </w:tc>
        <w:tc>
          <w:tcPr>
            <w:tcW w:w="2155" w:type="dxa"/>
            <w:hideMark/>
          </w:tcPr>
          <w:p w14:paraId="2B5B931F" w14:textId="77777777" w:rsidR="008E6E34" w:rsidRPr="008E6E34" w:rsidRDefault="008E6E34">
            <w:r w:rsidRPr="008E6E34">
              <w:t> </w:t>
            </w:r>
          </w:p>
        </w:tc>
        <w:tc>
          <w:tcPr>
            <w:tcW w:w="1953" w:type="dxa"/>
            <w:hideMark/>
          </w:tcPr>
          <w:p w14:paraId="7327D803" w14:textId="77777777" w:rsidR="008E6E34" w:rsidRPr="008E6E34" w:rsidRDefault="008E6E34">
            <w:r w:rsidRPr="008E6E34">
              <w:t> </w:t>
            </w:r>
          </w:p>
        </w:tc>
        <w:tc>
          <w:tcPr>
            <w:tcW w:w="3697" w:type="dxa"/>
            <w:hideMark/>
          </w:tcPr>
          <w:p w14:paraId="5A96DD6E" w14:textId="77777777" w:rsidR="008E6E34" w:rsidRPr="008E6E34" w:rsidRDefault="008E6E34">
            <w:r w:rsidRPr="008E6E34">
              <w:t> </w:t>
            </w:r>
          </w:p>
        </w:tc>
        <w:tc>
          <w:tcPr>
            <w:tcW w:w="1701" w:type="dxa"/>
            <w:hideMark/>
          </w:tcPr>
          <w:p w14:paraId="68B9A5FE" w14:textId="77777777" w:rsidR="008E6E34" w:rsidRPr="008E6E34" w:rsidRDefault="008E6E34">
            <w:r w:rsidRPr="008E6E34">
              <w:t> </w:t>
            </w:r>
          </w:p>
        </w:tc>
      </w:tr>
      <w:tr w:rsidR="008E6E34" w:rsidRPr="008E6E34" w14:paraId="1A8C4FD8" w14:textId="77777777" w:rsidTr="0035207C">
        <w:trPr>
          <w:trHeight w:val="900"/>
        </w:trPr>
        <w:tc>
          <w:tcPr>
            <w:tcW w:w="1551" w:type="dxa"/>
            <w:hideMark/>
          </w:tcPr>
          <w:p w14:paraId="702A4A55" w14:textId="77777777" w:rsidR="008E6E34" w:rsidRPr="008E6E34" w:rsidRDefault="008E6E34">
            <w:r w:rsidRPr="008E6E34">
              <w:t> </w:t>
            </w:r>
          </w:p>
        </w:tc>
        <w:tc>
          <w:tcPr>
            <w:tcW w:w="2155" w:type="dxa"/>
            <w:hideMark/>
          </w:tcPr>
          <w:p w14:paraId="21729112" w14:textId="77777777" w:rsidR="008E6E34" w:rsidRPr="008E6E34" w:rsidRDefault="008E6E34">
            <w:r w:rsidRPr="008E6E34">
              <w:t> </w:t>
            </w:r>
          </w:p>
        </w:tc>
        <w:tc>
          <w:tcPr>
            <w:tcW w:w="1953" w:type="dxa"/>
            <w:hideMark/>
          </w:tcPr>
          <w:p w14:paraId="4334327C" w14:textId="77777777" w:rsidR="008E6E34" w:rsidRPr="008E6E34" w:rsidRDefault="008E6E34">
            <w:r w:rsidRPr="008E6E34">
              <w:t> </w:t>
            </w:r>
          </w:p>
        </w:tc>
        <w:tc>
          <w:tcPr>
            <w:tcW w:w="3697" w:type="dxa"/>
            <w:hideMark/>
          </w:tcPr>
          <w:p w14:paraId="44819BCF" w14:textId="77777777" w:rsidR="008E6E34" w:rsidRPr="008E6E34" w:rsidRDefault="008E6E34">
            <w:r w:rsidRPr="008E6E34">
              <w:t> </w:t>
            </w:r>
          </w:p>
        </w:tc>
        <w:tc>
          <w:tcPr>
            <w:tcW w:w="1701" w:type="dxa"/>
            <w:hideMark/>
          </w:tcPr>
          <w:p w14:paraId="3B432918" w14:textId="77777777" w:rsidR="008E6E34" w:rsidRPr="008E6E34" w:rsidRDefault="008E6E34">
            <w:r w:rsidRPr="008E6E34">
              <w:t> </w:t>
            </w:r>
          </w:p>
        </w:tc>
      </w:tr>
    </w:tbl>
    <w:p w14:paraId="0532AABC" w14:textId="77777777" w:rsidR="008E6E34" w:rsidRDefault="008E6E34"/>
    <w:sectPr w:rsidR="008E6E34" w:rsidSect="0035207C">
      <w:footerReference w:type="even" r:id="rId7"/>
      <w:footerReference w:type="default" r:id="rId8"/>
      <w:footerReference w:type="first" r:id="rId9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39EB" w14:textId="77777777" w:rsidR="0084318E" w:rsidRDefault="0084318E" w:rsidP="008E6E34">
      <w:pPr>
        <w:spacing w:after="0" w:line="240" w:lineRule="auto"/>
      </w:pPr>
      <w:r>
        <w:separator/>
      </w:r>
    </w:p>
  </w:endnote>
  <w:endnote w:type="continuationSeparator" w:id="0">
    <w:p w14:paraId="0EB120CE" w14:textId="77777777" w:rsidR="0084318E" w:rsidRDefault="0084318E" w:rsidP="008E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8930" w14:textId="1F2EA56D" w:rsidR="008E6E34" w:rsidRDefault="007266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8D1845" wp14:editId="7B54FE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706666773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A9EBA" w14:textId="761837AF" w:rsidR="00726693" w:rsidRPr="00726693" w:rsidRDefault="00726693" w:rsidP="007266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7266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D18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45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" filled="f" stroked="f">
              <v:textbox style="mso-fit-shape-to-text:t" inset="20pt,0,0,15pt">
                <w:txbxContent>
                  <w:p w14:paraId="582A9EBA" w14:textId="761837AF" w:rsidR="00726693" w:rsidRPr="00726693" w:rsidRDefault="00726693" w:rsidP="007266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72669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0DD0" w14:textId="4251537B" w:rsidR="004B79CE" w:rsidRDefault="0084318E">
    <w:pPr>
      <w:pStyle w:val="Footer"/>
      <w:jc w:val="right"/>
    </w:pPr>
    <w:sdt>
      <w:sdtPr>
        <w:id w:val="18832789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79CE" w:rsidRPr="0035207C">
          <w:rPr>
            <w:b/>
            <w:bCs/>
            <w:sz w:val="18"/>
            <w:szCs w:val="20"/>
          </w:rPr>
          <w:fldChar w:fldCharType="begin"/>
        </w:r>
        <w:r w:rsidR="004B79CE" w:rsidRPr="0035207C">
          <w:rPr>
            <w:b/>
            <w:bCs/>
            <w:sz w:val="18"/>
            <w:szCs w:val="20"/>
          </w:rPr>
          <w:instrText xml:space="preserve"> PAGE   \* MERGEFORMAT </w:instrText>
        </w:r>
        <w:r w:rsidR="004B79CE" w:rsidRPr="0035207C">
          <w:rPr>
            <w:b/>
            <w:bCs/>
            <w:sz w:val="18"/>
            <w:szCs w:val="20"/>
          </w:rPr>
          <w:fldChar w:fldCharType="separate"/>
        </w:r>
        <w:r w:rsidR="004B79CE" w:rsidRPr="0035207C">
          <w:rPr>
            <w:b/>
            <w:bCs/>
            <w:noProof/>
            <w:sz w:val="18"/>
            <w:szCs w:val="20"/>
          </w:rPr>
          <w:t>2</w:t>
        </w:r>
        <w:r w:rsidR="004B79CE" w:rsidRPr="0035207C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3A0DEEA6" w14:textId="1C86EBF6" w:rsidR="008E6E34" w:rsidRDefault="008E6E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6C9B" w14:textId="38FB83AB" w:rsidR="008E6E34" w:rsidRDefault="007266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F6F65D" wp14:editId="6F1920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2083009442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BA4D7" w14:textId="7F2F886B" w:rsidR="00726693" w:rsidRPr="00726693" w:rsidRDefault="00726693" w:rsidP="007266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7266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6F6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0;width:110.45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" filled="f" stroked="f">
              <v:textbox style="mso-fit-shape-to-text:t" inset="20pt,0,0,15pt">
                <w:txbxContent>
                  <w:p w14:paraId="043BA4D7" w14:textId="7F2F886B" w:rsidR="00726693" w:rsidRPr="00726693" w:rsidRDefault="00726693" w:rsidP="007266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72669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2DCE" w14:textId="77777777" w:rsidR="0084318E" w:rsidRDefault="0084318E" w:rsidP="008E6E34">
      <w:pPr>
        <w:spacing w:after="0" w:line="240" w:lineRule="auto"/>
      </w:pPr>
      <w:r>
        <w:separator/>
      </w:r>
    </w:p>
  </w:footnote>
  <w:footnote w:type="continuationSeparator" w:id="0">
    <w:p w14:paraId="793A4298" w14:textId="77777777" w:rsidR="0084318E" w:rsidRDefault="0084318E" w:rsidP="008E6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056797">
    <w:abstractNumId w:val="0"/>
  </w:num>
  <w:num w:numId="2" w16cid:durableId="66463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34"/>
    <w:rsid w:val="002841C0"/>
    <w:rsid w:val="0035207C"/>
    <w:rsid w:val="0049296B"/>
    <w:rsid w:val="004A6303"/>
    <w:rsid w:val="004B79CE"/>
    <w:rsid w:val="004C0A10"/>
    <w:rsid w:val="00726693"/>
    <w:rsid w:val="007E1CC1"/>
    <w:rsid w:val="0084318E"/>
    <w:rsid w:val="00852B0F"/>
    <w:rsid w:val="008E6E34"/>
    <w:rsid w:val="009678BD"/>
    <w:rsid w:val="009A7393"/>
    <w:rsid w:val="00A64273"/>
    <w:rsid w:val="00A74025"/>
    <w:rsid w:val="00AB50EC"/>
    <w:rsid w:val="00AF578D"/>
    <w:rsid w:val="00C16D36"/>
    <w:rsid w:val="00C22B29"/>
    <w:rsid w:val="00C34A29"/>
    <w:rsid w:val="00C427F6"/>
    <w:rsid w:val="00C72EA2"/>
    <w:rsid w:val="00C8190B"/>
    <w:rsid w:val="00CA128E"/>
    <w:rsid w:val="00E00403"/>
    <w:rsid w:val="00E00629"/>
    <w:rsid w:val="00E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C451E"/>
  <w15:chartTrackingRefBased/>
  <w15:docId w15:val="{409291C0-323D-4611-B7C2-E4373C88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6B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49296B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49296B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49296B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49296B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49296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49296B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49296B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49296B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49296B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49296B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49296B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49296B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49296B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49296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96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9296B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4929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6B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E6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96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96B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8E6E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29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296B"/>
    <w:rPr>
      <w:rFonts w:ascii="Arial" w:hAnsi="Arial"/>
      <w:sz w:val="20"/>
      <w:szCs w:val="22"/>
      <w:lang w:val="en-US"/>
    </w:rPr>
  </w:style>
  <w:style w:type="paragraph" w:customStyle="1" w:styleId="BulletL1">
    <w:name w:val="Bullet L1"/>
    <w:basedOn w:val="Normal"/>
    <w:link w:val="BulletL1Char"/>
    <w:uiPriority w:val="1"/>
    <w:qFormat/>
    <w:rsid w:val="0049296B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49296B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49296B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49296B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49296B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49296B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929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9296B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296B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49296B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49296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96B"/>
    <w:rPr>
      <w:rFonts w:ascii="Arial" w:hAnsi="Arial"/>
      <w:sz w:val="20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9296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29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49296B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49296B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49296B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49296B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49296B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49296B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49296B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49296B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49296B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49296B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49296B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49296B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49296B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9296B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9296B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9296B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49296B"/>
  </w:style>
  <w:style w:type="character" w:styleId="UnresolvedMention">
    <w:name w:val="Unresolved Mention"/>
    <w:basedOn w:val="DefaultParagraphFont"/>
    <w:uiPriority w:val="99"/>
    <w:semiHidden/>
    <w:unhideWhenUsed/>
    <w:rsid w:val="0049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311</Characters>
  <Application>Microsoft Office Word</Application>
  <DocSecurity>0</DocSecurity>
  <Lines>311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Maintenance Work Order Log Example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Maintenance Work Order Log Example</dc:title>
  <dc:subject>Work order, Equipment maintenance, Maintenance log</dc:subject>
  <dc:creator>Government of Alberta- Agriculture and Irrigation- Food Safety</dc:creator>
  <cp:keywords>Security Classification: PUBLIC</cp:keywords>
  <dc:description/>
  <cp:revision>16</cp:revision>
  <dcterms:created xsi:type="dcterms:W3CDTF">2026-05-13T14:41:00Z</dcterms:created>
  <dcterms:modified xsi:type="dcterms:W3CDTF">2026-06-12T20:40:00Z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2d4f91e7,7c2833a2,2a1ee115,42760bed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AGUCMINT-9257709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9839206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http://agucm.agric.gov.ab.ca/cs/idcplg?IdcService=DESKTOP_DOC_INFO&amp;dDocName=AGUCMINT-9257709&amp;dID=9839206&amp;ClientControlled=DocMan,taskpane&amp;coreContentOnly=1</vt:lpwstr>
  </property>
</Properties>
</file>